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5C87A" w14:textId="5DAED89E" w:rsidR="00EC55FA" w:rsidRDefault="00EC55FA" w:rsidP="00586B25">
      <w:pPr>
        <w:spacing w:after="0"/>
        <w:rPr>
          <w:rFonts w:ascii="Times New Roman" w:hAnsi="Times New Roman" w:cs="Times New Roman"/>
          <w:b/>
          <w:sz w:val="32"/>
        </w:rPr>
      </w:pPr>
      <w:r w:rsidRPr="00EC55FA">
        <w:rPr>
          <w:rFonts w:ascii="Times New Roman" w:hAnsi="Times New Roman" w:cs="Times New Roman"/>
          <w:b/>
          <w:sz w:val="32"/>
          <w:highlight w:val="yellow"/>
        </w:rPr>
        <w:t>Záložka:</w:t>
      </w:r>
      <w:r>
        <w:rPr>
          <w:rFonts w:ascii="Times New Roman" w:hAnsi="Times New Roman" w:cs="Times New Roman"/>
          <w:b/>
          <w:sz w:val="32"/>
        </w:rPr>
        <w:t xml:space="preserve"> téma</w:t>
      </w:r>
    </w:p>
    <w:p w14:paraId="67B8B973" w14:textId="77777777" w:rsidR="00586B25" w:rsidRPr="00012C8E" w:rsidRDefault="00586B25" w:rsidP="00586B25">
      <w:pPr>
        <w:spacing w:after="0"/>
        <w:rPr>
          <w:rFonts w:ascii="Times New Roman" w:hAnsi="Times New Roman" w:cs="Times New Roman"/>
          <w:b/>
          <w:sz w:val="32"/>
        </w:rPr>
      </w:pPr>
      <w:r w:rsidRPr="00012C8E">
        <w:rPr>
          <w:rFonts w:ascii="Times New Roman" w:hAnsi="Times New Roman" w:cs="Times New Roman"/>
          <w:b/>
          <w:sz w:val="32"/>
        </w:rPr>
        <w:t>PŘICHÁZÍ PODZIM</w:t>
      </w:r>
    </w:p>
    <w:p w14:paraId="34AF5568" w14:textId="77777777" w:rsidR="0044535F" w:rsidRPr="00012C8E" w:rsidRDefault="0044535F" w:rsidP="0028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6C4E73" w14:textId="4A03F709" w:rsidR="00EC55FA" w:rsidRDefault="005946AE" w:rsidP="006E55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043F51">
        <w:rPr>
          <w:rFonts w:ascii="Times New Roman" w:eastAsia="Times New Roman" w:hAnsi="Times New Roman" w:cs="Times New Roman"/>
          <w:i/>
          <w:color w:val="000000"/>
          <w:highlight w:val="yellow"/>
          <w:lang w:eastAsia="cs-CZ"/>
        </w:rPr>
        <w:t>sv9-</w:t>
      </w:r>
      <w:proofErr w:type="gramStart"/>
      <w:r w:rsidRPr="00043F51">
        <w:rPr>
          <w:rFonts w:ascii="Times New Roman" w:eastAsia="Times New Roman" w:hAnsi="Times New Roman" w:cs="Times New Roman"/>
          <w:i/>
          <w:color w:val="000000"/>
          <w:highlight w:val="yellow"/>
          <w:lang w:eastAsia="cs-CZ"/>
        </w:rPr>
        <w:t>21-podzim</w:t>
      </w:r>
      <w:proofErr w:type="gramEnd"/>
      <w:r w:rsidRPr="00043F51" w:rsidDel="005946AE">
        <w:rPr>
          <w:rFonts w:ascii="Times New Roman" w:eastAsia="Times New Roman" w:hAnsi="Times New Roman" w:cs="Times New Roman"/>
          <w:i/>
          <w:color w:val="000000"/>
          <w:highlight w:val="yellow"/>
          <w:lang w:eastAsia="cs-CZ"/>
        </w:rPr>
        <w:t xml:space="preserve"> </w:t>
      </w:r>
    </w:p>
    <w:p w14:paraId="670A592F" w14:textId="77777777" w:rsidR="006E55B0" w:rsidRDefault="006E55B0" w:rsidP="006E55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634E92">
        <w:rPr>
          <w:rFonts w:ascii="Times New Roman" w:eastAsia="Times New Roman" w:hAnsi="Times New Roman" w:cs="Times New Roman"/>
          <w:i/>
          <w:color w:val="000000"/>
          <w:lang w:eastAsia="cs-CZ"/>
        </w:rPr>
        <w:t>Sluníčko pomalu ztrácí sílu</w:t>
      </w:r>
      <w:r w:rsidR="00F74DA0" w:rsidRPr="00634E92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a</w:t>
      </w:r>
      <w:r w:rsidRPr="00634E92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místo něj přebír</w:t>
      </w:r>
      <w:r w:rsidR="00A75407" w:rsidRPr="00634E92">
        <w:rPr>
          <w:rFonts w:ascii="Times New Roman" w:eastAsia="Times New Roman" w:hAnsi="Times New Roman" w:cs="Times New Roman"/>
          <w:i/>
          <w:color w:val="000000"/>
          <w:lang w:eastAsia="cs-CZ"/>
        </w:rPr>
        <w:t>ají</w:t>
      </w:r>
      <w:r w:rsidRPr="00634E92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vládu déšť a vítr. Listy se </w:t>
      </w:r>
      <w:r w:rsidR="00052182" w:rsidRPr="00634E92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pestrobarevně </w:t>
      </w:r>
      <w:r w:rsidRPr="00634E92">
        <w:rPr>
          <w:rFonts w:ascii="Times New Roman" w:eastAsia="Times New Roman" w:hAnsi="Times New Roman" w:cs="Times New Roman"/>
          <w:i/>
          <w:color w:val="000000"/>
          <w:lang w:eastAsia="cs-CZ"/>
        </w:rPr>
        <w:t>barví, dozrávají poslední plody. Zvířata se připravují na zimu</w:t>
      </w:r>
      <w:r w:rsidR="00EC55FA">
        <w:rPr>
          <w:rFonts w:ascii="Times New Roman" w:eastAsia="Times New Roman" w:hAnsi="Times New Roman" w:cs="Times New Roman"/>
          <w:i/>
          <w:color w:val="000000"/>
          <w:lang w:eastAsia="cs-CZ"/>
        </w:rPr>
        <w:t>…</w:t>
      </w:r>
      <w:r w:rsidRPr="00634E92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</w:p>
    <w:p w14:paraId="130C3DE3" w14:textId="77777777" w:rsidR="00A37FD3" w:rsidRDefault="00A37FD3" w:rsidP="006E55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</w:p>
    <w:p w14:paraId="57AEF0D3" w14:textId="1528F574" w:rsidR="00A37FD3" w:rsidRPr="00A37FD3" w:rsidRDefault="00A37FD3" w:rsidP="006E55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A37FD3">
        <w:rPr>
          <w:rFonts w:ascii="Times New Roman" w:eastAsia="Times New Roman" w:hAnsi="Times New Roman" w:cs="Times New Roman"/>
          <w:b/>
          <w:color w:val="000000"/>
          <w:lang w:eastAsia="cs-CZ"/>
        </w:rPr>
        <w:t>Vyprávějte si se šestkou či s rodinou příběhy odehrávající se na obrázku.</w:t>
      </w:r>
    </w:p>
    <w:p w14:paraId="6D59B3CE" w14:textId="77777777" w:rsidR="00F74DA0" w:rsidRPr="006E55B0" w:rsidRDefault="00F74DA0" w:rsidP="006E55B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EABE732" w14:textId="77777777" w:rsidR="00044485" w:rsidRDefault="00044485" w:rsidP="000444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6D46EB">
        <w:rPr>
          <w:rFonts w:ascii="Times New Roman" w:eastAsia="Times New Roman" w:hAnsi="Times New Roman" w:cs="Times New Roman"/>
          <w:b/>
          <w:color w:val="000000"/>
          <w:lang w:eastAsia="cs-CZ"/>
        </w:rPr>
        <w:t>Úkoly</w:t>
      </w:r>
    </w:p>
    <w:p w14:paraId="53D1604D" w14:textId="77777777" w:rsidR="00044485" w:rsidRDefault="00044485" w:rsidP="00044485">
      <w:pPr>
        <w:pStyle w:val="Odstavecseseznamem"/>
        <w:numPr>
          <w:ilvl w:val="2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N</w:t>
      </w:r>
      <w:r w:rsidRPr="002F41C6">
        <w:rPr>
          <w:rFonts w:ascii="Times New Roman" w:eastAsia="Times New Roman" w:hAnsi="Times New Roman" w:cs="Times New Roman"/>
          <w:color w:val="000000"/>
          <w:lang w:eastAsia="cs-CZ"/>
        </w:rPr>
        <w:t>ajdi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na dvoustraně</w:t>
      </w:r>
    </w:p>
    <w:p w14:paraId="22683C9F" w14:textId="77777777" w:rsidR="00044485" w:rsidRDefault="00044485" w:rsidP="00044485">
      <w:pPr>
        <w:pStyle w:val="Odstavecseseznamem"/>
        <w:numPr>
          <w:ilvl w:val="3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2F41C6">
        <w:rPr>
          <w:rFonts w:ascii="Times New Roman" w:eastAsia="Times New Roman" w:hAnsi="Times New Roman" w:cs="Times New Roman"/>
          <w:color w:val="000000"/>
          <w:lang w:eastAsia="cs-CZ"/>
        </w:rPr>
        <w:t>draky pěti různých tvarů</w:t>
      </w:r>
    </w:p>
    <w:p w14:paraId="13EA60A7" w14:textId="77777777" w:rsidR="00044485" w:rsidRDefault="00044485" w:rsidP="00044485">
      <w:pPr>
        <w:pStyle w:val="Odstavecseseznamem"/>
        <w:numPr>
          <w:ilvl w:val="3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veverč</w:t>
      </w:r>
      <w:r w:rsidR="00EC55FA">
        <w:rPr>
          <w:rFonts w:ascii="Times New Roman" w:eastAsia="Times New Roman" w:hAnsi="Times New Roman" w:cs="Times New Roman"/>
          <w:color w:val="000000"/>
          <w:lang w:eastAsia="cs-CZ"/>
        </w:rPr>
        <w:t>í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hnízdo</w:t>
      </w:r>
    </w:p>
    <w:p w14:paraId="218AA5AF" w14:textId="77777777" w:rsidR="00044485" w:rsidRDefault="00044485" w:rsidP="00044485">
      <w:pPr>
        <w:pStyle w:val="Odstavecseseznamem"/>
        <w:numPr>
          <w:ilvl w:val="3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ježkův úkryt</w:t>
      </w:r>
    </w:p>
    <w:p w14:paraId="5F02FB32" w14:textId="77777777" w:rsidR="00044485" w:rsidRDefault="00044485" w:rsidP="00044485">
      <w:pPr>
        <w:pStyle w:val="Odstavecseseznamem"/>
        <w:numPr>
          <w:ilvl w:val="3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děti, které suší šípky</w:t>
      </w:r>
    </w:p>
    <w:p w14:paraId="106B9817" w14:textId="77777777" w:rsidR="00044485" w:rsidRDefault="00044485" w:rsidP="00044485">
      <w:pPr>
        <w:pStyle w:val="Odstavecseseznamem"/>
        <w:numPr>
          <w:ilvl w:val="3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děti, které očišťují houby</w:t>
      </w:r>
    </w:p>
    <w:p w14:paraId="0AB6658D" w14:textId="77777777" w:rsidR="00044485" w:rsidRPr="00044485" w:rsidRDefault="00044485" w:rsidP="00044485">
      <w:pPr>
        <w:pStyle w:val="Odstavecseseznamem"/>
        <w:numPr>
          <w:ilvl w:val="3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děti, které vyrábí zvířátka z kaštanů</w:t>
      </w:r>
    </w:p>
    <w:p w14:paraId="39F13914" w14:textId="487357C0" w:rsidR="005946AE" w:rsidRDefault="005946AE" w:rsidP="00044485">
      <w:pPr>
        <w:pStyle w:val="Odstavecseseznamem"/>
        <w:numPr>
          <w:ilvl w:val="3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ptáky, kteří</w:t>
      </w:r>
      <w:r w:rsidR="00044485" w:rsidRPr="00B14564">
        <w:rPr>
          <w:rFonts w:ascii="Times New Roman" w:eastAsia="Times New Roman" w:hAnsi="Times New Roman" w:cs="Times New Roman"/>
          <w:color w:val="000000"/>
          <w:lang w:eastAsia="cs-CZ"/>
        </w:rPr>
        <w:t xml:space="preserve"> odlétají do teplých krajin za potravou</w:t>
      </w:r>
    </w:p>
    <w:p w14:paraId="1EC674C4" w14:textId="77777777" w:rsidR="005946AE" w:rsidRPr="00043F51" w:rsidRDefault="005946AE" w:rsidP="005946AE">
      <w:pPr>
        <w:pStyle w:val="Odstavecseseznamem"/>
        <w:numPr>
          <w:ilvl w:val="3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043F51">
        <w:rPr>
          <w:rFonts w:ascii="Times New Roman" w:eastAsia="Times New Roman" w:hAnsi="Times New Roman" w:cs="Times New Roman"/>
          <w:color w:val="000000"/>
          <w:lang w:eastAsia="cs-CZ"/>
        </w:rPr>
        <w:t xml:space="preserve"> 3 "neviditelné" listy a zvědavého myšáka</w:t>
      </w:r>
    </w:p>
    <w:p w14:paraId="3C763D05" w14:textId="77777777" w:rsidR="005946AE" w:rsidRPr="00043F51" w:rsidRDefault="005946AE" w:rsidP="005946AE">
      <w:pPr>
        <w:pStyle w:val="Odstavecseseznamem"/>
        <w:numPr>
          <w:ilvl w:val="3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043F51">
        <w:rPr>
          <w:rFonts w:ascii="Times New Roman" w:eastAsia="Times New Roman" w:hAnsi="Times New Roman" w:cs="Times New Roman"/>
          <w:color w:val="000000"/>
          <w:lang w:eastAsia="cs-CZ"/>
        </w:rPr>
        <w:t>kolik je na obr. velkých dýní</w:t>
      </w:r>
    </w:p>
    <w:p w14:paraId="149EA3A1" w14:textId="41F3AE65" w:rsidR="005946AE" w:rsidRPr="00043F51" w:rsidRDefault="005946AE" w:rsidP="00043F51">
      <w:pPr>
        <w:pStyle w:val="Odstavecseseznamem"/>
        <w:numPr>
          <w:ilvl w:val="3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043F51">
        <w:rPr>
          <w:rFonts w:ascii="Times New Roman" w:eastAsia="Times New Roman" w:hAnsi="Times New Roman" w:cs="Times New Roman"/>
          <w:color w:val="000000"/>
          <w:lang w:eastAsia="cs-CZ"/>
        </w:rPr>
        <w:t>symboly jiných ročních období, než je podzim</w:t>
      </w:r>
    </w:p>
    <w:p w14:paraId="06CE43AD" w14:textId="77777777" w:rsidR="00044485" w:rsidRDefault="00044485" w:rsidP="00044485">
      <w:pPr>
        <w:spacing w:after="0"/>
        <w:rPr>
          <w:rFonts w:ascii="Times New Roman" w:hAnsi="Times New Roman" w:cs="Times New Roman"/>
          <w:b/>
          <w:sz w:val="32"/>
        </w:rPr>
      </w:pPr>
    </w:p>
    <w:p w14:paraId="32070A6E" w14:textId="77777777" w:rsidR="00044485" w:rsidRDefault="00044485" w:rsidP="00044485">
      <w:pPr>
        <w:spacing w:after="0"/>
        <w:rPr>
          <w:rFonts w:ascii="Times New Roman" w:hAnsi="Times New Roman" w:cs="Times New Roman"/>
          <w:b/>
          <w:sz w:val="32"/>
        </w:rPr>
      </w:pPr>
    </w:p>
    <w:p w14:paraId="2A46D2A8" w14:textId="474397B1" w:rsidR="00043F51" w:rsidRDefault="00043F51" w:rsidP="005946AE">
      <w:pPr>
        <w:spacing w:after="0"/>
        <w:rPr>
          <w:rFonts w:ascii="Times New Roman" w:hAnsi="Times New Roman" w:cs="Times New Roman"/>
          <w:b/>
          <w:sz w:val="32"/>
          <w:highlight w:val="yellow"/>
        </w:rPr>
      </w:pPr>
      <w:r>
        <w:rPr>
          <w:rFonts w:ascii="Times New Roman" w:hAnsi="Times New Roman" w:cs="Times New Roman"/>
          <w:b/>
          <w:sz w:val="32"/>
          <w:highlight w:val="yellow"/>
        </w:rPr>
        <w:t>následující obsah rozdělit na 4 strany</w:t>
      </w:r>
      <w:r w:rsidR="00645872">
        <w:rPr>
          <w:rFonts w:ascii="Times New Roman" w:hAnsi="Times New Roman" w:cs="Times New Roman"/>
          <w:b/>
          <w:sz w:val="32"/>
          <w:highlight w:val="yellow"/>
        </w:rPr>
        <w:t xml:space="preserve"> z toho ½ inzerce</w:t>
      </w:r>
    </w:p>
    <w:p w14:paraId="4E2BB4B7" w14:textId="3B18321A" w:rsidR="005946AE" w:rsidRDefault="005946AE" w:rsidP="005946AE">
      <w:pPr>
        <w:spacing w:after="0"/>
        <w:rPr>
          <w:rFonts w:ascii="Times New Roman" w:hAnsi="Times New Roman" w:cs="Times New Roman"/>
          <w:b/>
          <w:sz w:val="32"/>
        </w:rPr>
      </w:pPr>
      <w:r w:rsidRPr="00EC55FA">
        <w:rPr>
          <w:rFonts w:ascii="Times New Roman" w:hAnsi="Times New Roman" w:cs="Times New Roman"/>
          <w:b/>
          <w:sz w:val="32"/>
          <w:highlight w:val="yellow"/>
        </w:rPr>
        <w:t>Záložka:</w:t>
      </w:r>
      <w:r>
        <w:rPr>
          <w:rFonts w:ascii="Times New Roman" w:hAnsi="Times New Roman" w:cs="Times New Roman"/>
          <w:b/>
          <w:sz w:val="32"/>
        </w:rPr>
        <w:t xml:space="preserve"> téma</w:t>
      </w:r>
    </w:p>
    <w:p w14:paraId="49B081FC" w14:textId="01956846" w:rsidR="00792FA5" w:rsidRPr="00012C8E" w:rsidRDefault="00AE5E81" w:rsidP="00E746DA">
      <w:pPr>
        <w:rPr>
          <w:rStyle w:val="tojvnm2t"/>
          <w:b/>
          <w:sz w:val="36"/>
        </w:rPr>
      </w:pPr>
      <w:r w:rsidRPr="00012C8E">
        <w:rPr>
          <w:rStyle w:val="tojvnm2t"/>
          <w:b/>
          <w:sz w:val="36"/>
        </w:rPr>
        <w:t>PODZIMNÍ SVÁTKY</w:t>
      </w:r>
    </w:p>
    <w:p w14:paraId="13777EE2" w14:textId="77777777" w:rsidR="00EC55FA" w:rsidRDefault="00EC55FA" w:rsidP="00EC55F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EC55FA">
        <w:rPr>
          <w:rFonts w:ascii="Times New Roman" w:eastAsia="Times New Roman" w:hAnsi="Times New Roman" w:cs="Times New Roman"/>
          <w:i/>
          <w:color w:val="000000"/>
          <w:highlight w:val="yellow"/>
          <w:lang w:eastAsia="cs-CZ"/>
        </w:rPr>
        <w:t>Říká postava s </w:t>
      </w:r>
      <w:r w:rsidR="00430113">
        <w:rPr>
          <w:rFonts w:ascii="Times New Roman" w:eastAsia="Times New Roman" w:hAnsi="Times New Roman" w:cs="Times New Roman"/>
          <w:i/>
          <w:color w:val="000000"/>
          <w:highlight w:val="yellow"/>
          <w:lang w:eastAsia="cs-CZ"/>
        </w:rPr>
        <w:t>drakem</w:t>
      </w:r>
    </w:p>
    <w:p w14:paraId="6A4B71E0" w14:textId="77777777" w:rsidR="00EC55FA" w:rsidRDefault="00EC55FA" w:rsidP="00792FA5">
      <w:pPr>
        <w:pStyle w:val="Normlnweb"/>
        <w:tabs>
          <w:tab w:val="left" w:pos="5625"/>
        </w:tabs>
        <w:spacing w:before="0" w:beforeAutospacing="0" w:after="0" w:afterAutospacing="0"/>
        <w:rPr>
          <w:rStyle w:val="tojvnm2t"/>
          <w:i/>
        </w:rPr>
      </w:pPr>
      <w:bookmarkStart w:id="0" w:name="_GoBack"/>
      <w:bookmarkEnd w:id="0"/>
    </w:p>
    <w:p w14:paraId="6B5C8D0B" w14:textId="4D716E7A" w:rsidR="00792FA5" w:rsidRPr="00012C8E" w:rsidRDefault="00792FA5" w:rsidP="00792FA5">
      <w:pPr>
        <w:pStyle w:val="Normlnweb"/>
        <w:tabs>
          <w:tab w:val="left" w:pos="5625"/>
        </w:tabs>
        <w:spacing w:before="0" w:beforeAutospacing="0" w:after="0" w:afterAutospacing="0"/>
        <w:rPr>
          <w:rStyle w:val="tojvnm2t"/>
          <w:i/>
        </w:rPr>
      </w:pPr>
      <w:r w:rsidRPr="00012C8E">
        <w:rPr>
          <w:rStyle w:val="tojvnm2t"/>
          <w:i/>
        </w:rPr>
        <w:t>Zjist</w:t>
      </w:r>
      <w:r w:rsidR="005946AE">
        <w:rPr>
          <w:rStyle w:val="tojvnm2t"/>
          <w:i/>
        </w:rPr>
        <w:t>i</w:t>
      </w:r>
      <w:r w:rsidRPr="00012C8E">
        <w:rPr>
          <w:rStyle w:val="tojvnm2t"/>
          <w:i/>
        </w:rPr>
        <w:t xml:space="preserve">, jaké </w:t>
      </w:r>
      <w:r w:rsidR="005946AE">
        <w:rPr>
          <w:rStyle w:val="tojvnm2t"/>
          <w:i/>
        </w:rPr>
        <w:t>podzimní svátky se</w:t>
      </w:r>
      <w:r w:rsidRPr="00012C8E">
        <w:rPr>
          <w:rStyle w:val="tojvnm2t"/>
          <w:i/>
        </w:rPr>
        <w:t xml:space="preserve"> slaví dodnes a </w:t>
      </w:r>
      <w:r w:rsidR="005946AE">
        <w:rPr>
          <w:rStyle w:val="tojvnm2t"/>
          <w:i/>
        </w:rPr>
        <w:t>seznam se</w:t>
      </w:r>
      <w:r w:rsidRPr="00012C8E">
        <w:rPr>
          <w:rStyle w:val="tojvnm2t"/>
          <w:i/>
        </w:rPr>
        <w:t xml:space="preserve"> </w:t>
      </w:r>
      <w:r w:rsidR="005946AE">
        <w:rPr>
          <w:rStyle w:val="tojvnm2t"/>
          <w:i/>
        </w:rPr>
        <w:t>s</w:t>
      </w:r>
      <w:r w:rsidRPr="00012C8E">
        <w:rPr>
          <w:rStyle w:val="tojvnm2t"/>
          <w:i/>
        </w:rPr>
        <w:t xml:space="preserve"> několik</w:t>
      </w:r>
      <w:r w:rsidR="005946AE">
        <w:rPr>
          <w:rStyle w:val="tojvnm2t"/>
          <w:i/>
        </w:rPr>
        <w:t>a</w:t>
      </w:r>
      <w:r w:rsidRPr="00012C8E">
        <w:rPr>
          <w:rStyle w:val="tojvnm2t"/>
          <w:i/>
        </w:rPr>
        <w:t xml:space="preserve"> </w:t>
      </w:r>
      <w:r w:rsidR="00566053" w:rsidRPr="00012C8E">
        <w:rPr>
          <w:rStyle w:val="tojvnm2t"/>
          <w:i/>
        </w:rPr>
        <w:t>významný</w:t>
      </w:r>
      <w:r w:rsidR="005946AE">
        <w:rPr>
          <w:rStyle w:val="tojvnm2t"/>
          <w:i/>
        </w:rPr>
        <w:t>mi</w:t>
      </w:r>
      <w:r w:rsidR="00566053" w:rsidRPr="00012C8E">
        <w:rPr>
          <w:rStyle w:val="tojvnm2t"/>
          <w:i/>
        </w:rPr>
        <w:t xml:space="preserve"> dn</w:t>
      </w:r>
      <w:r w:rsidR="005946AE">
        <w:rPr>
          <w:rStyle w:val="tojvnm2t"/>
          <w:i/>
        </w:rPr>
        <w:t>y</w:t>
      </w:r>
      <w:r w:rsidRPr="00012C8E">
        <w:rPr>
          <w:rStyle w:val="tojvnm2t"/>
          <w:i/>
        </w:rPr>
        <w:t>.</w:t>
      </w:r>
    </w:p>
    <w:p w14:paraId="589BC3B3" w14:textId="77777777" w:rsidR="00CE1425" w:rsidRDefault="00CE1425" w:rsidP="00792FA5">
      <w:pPr>
        <w:pStyle w:val="Normlnweb"/>
        <w:tabs>
          <w:tab w:val="left" w:pos="5625"/>
        </w:tabs>
        <w:spacing w:before="0" w:beforeAutospacing="0" w:after="0" w:afterAutospacing="0"/>
        <w:rPr>
          <w:i/>
        </w:rPr>
      </w:pPr>
    </w:p>
    <w:p w14:paraId="6AAF88A9" w14:textId="31D378A8" w:rsidR="00434BC4" w:rsidRDefault="00DC6170" w:rsidP="001D0A7F">
      <w:pPr>
        <w:pStyle w:val="Normlnweb"/>
        <w:numPr>
          <w:ilvl w:val="2"/>
          <w:numId w:val="13"/>
        </w:numPr>
        <w:tabs>
          <w:tab w:val="left" w:pos="5625"/>
        </w:tabs>
        <w:spacing w:before="0" w:beforeAutospacing="0" w:after="0" w:afterAutospacing="0"/>
        <w:rPr>
          <w:b/>
        </w:rPr>
      </w:pPr>
      <w:r w:rsidRPr="00DC6170">
        <w:rPr>
          <w:b/>
        </w:rPr>
        <w:t>NAJDEŠ VŠECH 12 SVÁTKŮ A TRADIC NA PŘEDCHO</w:t>
      </w:r>
      <w:r w:rsidR="000176CE">
        <w:rPr>
          <w:b/>
        </w:rPr>
        <w:t>Z</w:t>
      </w:r>
      <w:r w:rsidRPr="00DC6170">
        <w:rPr>
          <w:b/>
        </w:rPr>
        <w:t>Í DVOUSTRANĚ?</w:t>
      </w:r>
    </w:p>
    <w:p w14:paraId="6B1AA50B" w14:textId="77777777" w:rsidR="00434BC4" w:rsidRPr="00434BC4" w:rsidRDefault="00434BC4" w:rsidP="001D0A7F">
      <w:pPr>
        <w:pStyle w:val="Normlnweb"/>
        <w:numPr>
          <w:ilvl w:val="2"/>
          <w:numId w:val="13"/>
        </w:numPr>
        <w:tabs>
          <w:tab w:val="left" w:pos="5625"/>
        </w:tabs>
        <w:spacing w:before="0" w:beforeAutospacing="0" w:after="0" w:afterAutospacing="0"/>
        <w:rPr>
          <w:b/>
        </w:rPr>
      </w:pPr>
      <w:r>
        <w:rPr>
          <w:b/>
        </w:rPr>
        <w:t>SEŘAĎ SVÁTKY A TRADICE PODLE TOHO, JAK JDOU ZA SEBOU V KALENDÁŘI.</w:t>
      </w:r>
      <w:r w:rsidR="00D46AEA">
        <w:rPr>
          <w:b/>
        </w:rPr>
        <w:t xml:space="preserve"> </w:t>
      </w:r>
    </w:p>
    <w:p w14:paraId="783A752E" w14:textId="77777777" w:rsidR="00DC6170" w:rsidRPr="00DC6170" w:rsidRDefault="00DC6170" w:rsidP="00DC6170">
      <w:pPr>
        <w:pStyle w:val="Normlnweb"/>
        <w:tabs>
          <w:tab w:val="left" w:pos="5625"/>
        </w:tabs>
        <w:spacing w:before="0" w:beforeAutospacing="0" w:after="0" w:afterAutospacing="0"/>
        <w:ind w:left="360"/>
        <w:rPr>
          <w:b/>
        </w:rPr>
      </w:pPr>
    </w:p>
    <w:p w14:paraId="75AE4BFC" w14:textId="16717403" w:rsidR="0040439A" w:rsidRPr="00012C8E" w:rsidRDefault="00043F51" w:rsidP="001D0A7F">
      <w:pPr>
        <w:pStyle w:val="Normlnweb"/>
        <w:numPr>
          <w:ilvl w:val="2"/>
          <w:numId w:val="13"/>
        </w:numPr>
        <w:tabs>
          <w:tab w:val="left" w:pos="5625"/>
        </w:tabs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>Dvě d</w:t>
      </w:r>
      <w:r w:rsidR="0040439A" w:rsidRPr="00012C8E">
        <w:rPr>
          <w:highlight w:val="yellow"/>
        </w:rPr>
        <w:t>voustran</w:t>
      </w:r>
      <w:r>
        <w:rPr>
          <w:highlight w:val="yellow"/>
        </w:rPr>
        <w:t>y</w:t>
      </w:r>
      <w:r w:rsidR="0040439A" w:rsidRPr="00012C8E">
        <w:rPr>
          <w:highlight w:val="yellow"/>
        </w:rPr>
        <w:t xml:space="preserve"> rozdělit na část kde budou:</w:t>
      </w:r>
    </w:p>
    <w:p w14:paraId="3AA60081" w14:textId="77777777" w:rsidR="0040439A" w:rsidRPr="00012C8E" w:rsidRDefault="0040439A" w:rsidP="001D0A7F">
      <w:pPr>
        <w:pStyle w:val="Normlnweb"/>
        <w:numPr>
          <w:ilvl w:val="3"/>
          <w:numId w:val="13"/>
        </w:numPr>
        <w:tabs>
          <w:tab w:val="left" w:pos="5625"/>
        </w:tabs>
        <w:spacing w:before="0" w:beforeAutospacing="0" w:after="0" w:afterAutospacing="0"/>
        <w:rPr>
          <w:highlight w:val="yellow"/>
        </w:rPr>
      </w:pPr>
      <w:r w:rsidRPr="00012C8E">
        <w:rPr>
          <w:highlight w:val="yellow"/>
        </w:rPr>
        <w:t xml:space="preserve"> v obdélníčcích popisy svátků (každý obdélník má bílé kolečko</w:t>
      </w:r>
      <w:r w:rsidR="001F794A" w:rsidRPr="00012C8E">
        <w:rPr>
          <w:highlight w:val="yellow"/>
        </w:rPr>
        <w:t xml:space="preserve"> s daným písmenkem</w:t>
      </w:r>
      <w:r w:rsidRPr="00012C8E">
        <w:rPr>
          <w:highlight w:val="yellow"/>
        </w:rPr>
        <w:t xml:space="preserve">) </w:t>
      </w:r>
      <w:r w:rsidR="004F6D29" w:rsidRPr="00012C8E">
        <w:rPr>
          <w:noProof/>
          <w:highlight w:val="yellow"/>
        </w:rPr>
        <w:drawing>
          <wp:inline distT="0" distB="0" distL="0" distR="0" wp14:anchorId="3696EA23" wp14:editId="56A11D2D">
            <wp:extent cx="257175" cy="34290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E1561" w14:textId="77777777" w:rsidR="0040439A" w:rsidRPr="00012C8E" w:rsidRDefault="0040439A" w:rsidP="001D0A7F">
      <w:pPr>
        <w:pStyle w:val="Normlnweb"/>
        <w:numPr>
          <w:ilvl w:val="3"/>
          <w:numId w:val="13"/>
        </w:numPr>
        <w:tabs>
          <w:tab w:val="left" w:pos="5625"/>
        </w:tabs>
        <w:spacing w:before="0" w:beforeAutospacing="0" w:after="0" w:afterAutospacing="0"/>
        <w:rPr>
          <w:highlight w:val="yellow"/>
        </w:rPr>
      </w:pPr>
      <w:r w:rsidRPr="00012C8E">
        <w:rPr>
          <w:highlight w:val="yellow"/>
        </w:rPr>
        <w:t>Názvy svátků</w:t>
      </w:r>
      <w:r w:rsidR="001F794A" w:rsidRPr="00012C8E">
        <w:rPr>
          <w:highlight w:val="yellow"/>
        </w:rPr>
        <w:t xml:space="preserve"> (každý svátek má bílé kolečko s daným číslem)</w:t>
      </w:r>
      <w:r w:rsidR="004F6D29" w:rsidRPr="00012C8E">
        <w:rPr>
          <w:noProof/>
          <w:highlight w:val="yellow"/>
        </w:rPr>
        <w:t xml:space="preserve"> </w:t>
      </w:r>
      <w:r w:rsidR="004F6D29" w:rsidRPr="00012C8E">
        <w:rPr>
          <w:noProof/>
          <w:highlight w:val="yellow"/>
        </w:rPr>
        <w:drawing>
          <wp:inline distT="0" distB="0" distL="0" distR="0" wp14:anchorId="7DE926BA" wp14:editId="747FB689">
            <wp:extent cx="276225" cy="3048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6ECC6" w14:textId="77777777" w:rsidR="001F794A" w:rsidRPr="00012C8E" w:rsidRDefault="001F794A" w:rsidP="001D0A7F">
      <w:pPr>
        <w:pStyle w:val="Normlnweb"/>
        <w:numPr>
          <w:ilvl w:val="3"/>
          <w:numId w:val="13"/>
        </w:numPr>
        <w:tabs>
          <w:tab w:val="left" w:pos="5625"/>
        </w:tabs>
        <w:spacing w:before="0" w:beforeAutospacing="0" w:after="0" w:afterAutospacing="0"/>
        <w:rPr>
          <w:highlight w:val="yellow"/>
        </w:rPr>
      </w:pPr>
      <w:r w:rsidRPr="00012C8E">
        <w:rPr>
          <w:highlight w:val="yellow"/>
        </w:rPr>
        <w:t>Obrázky (každý obrázek má bílé kolečko s daným symbolem)</w:t>
      </w:r>
      <w:r w:rsidR="004F6D29" w:rsidRPr="00012C8E">
        <w:rPr>
          <w:noProof/>
          <w:highlight w:val="yellow"/>
        </w:rPr>
        <w:drawing>
          <wp:inline distT="0" distB="0" distL="0" distR="0" wp14:anchorId="628AA778" wp14:editId="7C47909D">
            <wp:extent cx="238125" cy="32385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64D28" w14:textId="77777777" w:rsidR="004606A4" w:rsidRPr="00012C8E" w:rsidRDefault="004606A4" w:rsidP="004606A4">
      <w:pPr>
        <w:pStyle w:val="Normlnweb"/>
        <w:tabs>
          <w:tab w:val="left" w:pos="5625"/>
        </w:tabs>
        <w:spacing w:before="0" w:beforeAutospacing="0" w:after="0" w:afterAutospacing="0"/>
        <w:ind w:left="1440"/>
        <w:rPr>
          <w:highlight w:val="yellow"/>
        </w:rPr>
      </w:pPr>
    </w:p>
    <w:p w14:paraId="416AE095" w14:textId="77777777" w:rsidR="001D6BCA" w:rsidRPr="00012C8E" w:rsidRDefault="001D6BCA" w:rsidP="001D6BCA">
      <w:pPr>
        <w:pStyle w:val="Odstavecseseznamem"/>
        <w:numPr>
          <w:ilvl w:val="1"/>
          <w:numId w:val="9"/>
        </w:numPr>
        <w:spacing w:before="100" w:beforeAutospacing="1"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32"/>
        </w:rPr>
      </w:pPr>
      <w:r w:rsidRPr="00012C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Svatý Ondřej</w:t>
      </w:r>
    </w:p>
    <w:p w14:paraId="3C368115" w14:textId="77777777" w:rsidR="001D6BCA" w:rsidRPr="00012C8E" w:rsidRDefault="001D6BCA" w:rsidP="001D6BCA">
      <w:pPr>
        <w:pStyle w:val="Odstavecseseznamem"/>
        <w:numPr>
          <w:ilvl w:val="1"/>
          <w:numId w:val="9"/>
        </w:numPr>
        <w:spacing w:before="100" w:beforeAutospacing="1"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32"/>
        </w:rPr>
      </w:pPr>
      <w:r w:rsidRPr="00012C8E">
        <w:rPr>
          <w:rFonts w:ascii="Times New Roman" w:hAnsi="Times New Roman" w:cs="Times New Roman"/>
          <w:b/>
          <w:bCs/>
          <w:color w:val="000000"/>
          <w:sz w:val="24"/>
          <w:szCs w:val="32"/>
        </w:rPr>
        <w:t>Slavnost Všech svatých</w:t>
      </w:r>
    </w:p>
    <w:p w14:paraId="1202CB03" w14:textId="77777777" w:rsidR="001D6BCA" w:rsidRPr="00012C8E" w:rsidRDefault="001D6BCA" w:rsidP="001D6BCA">
      <w:pPr>
        <w:pStyle w:val="Odstavecseseznamem"/>
        <w:numPr>
          <w:ilvl w:val="1"/>
          <w:numId w:val="9"/>
        </w:numPr>
        <w:spacing w:before="100" w:beforeAutospacing="1"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32"/>
        </w:rPr>
      </w:pPr>
      <w:r w:rsidRPr="00012C8E">
        <w:rPr>
          <w:rFonts w:ascii="Times New Roman" w:hAnsi="Times New Roman" w:cs="Times New Roman"/>
          <w:b/>
          <w:bCs/>
          <w:color w:val="000000"/>
          <w:sz w:val="24"/>
          <w:szCs w:val="32"/>
        </w:rPr>
        <w:t>Přástky</w:t>
      </w:r>
    </w:p>
    <w:p w14:paraId="1032F767" w14:textId="77777777" w:rsidR="002E1AD8" w:rsidRPr="00012C8E" w:rsidRDefault="002E1AD8" w:rsidP="001D6BCA">
      <w:pPr>
        <w:pStyle w:val="Odstavecseseznamem"/>
        <w:numPr>
          <w:ilvl w:val="1"/>
          <w:numId w:val="9"/>
        </w:numPr>
        <w:spacing w:before="100" w:beforeAutospacing="1"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32"/>
        </w:rPr>
      </w:pPr>
      <w:r w:rsidRPr="00012C8E">
        <w:rPr>
          <w:rFonts w:ascii="Times New Roman" w:hAnsi="Times New Roman" w:cs="Times New Roman"/>
          <w:b/>
          <w:bCs/>
          <w:color w:val="000000"/>
          <w:sz w:val="24"/>
          <w:szCs w:val="32"/>
        </w:rPr>
        <w:lastRenderedPageBreak/>
        <w:t>Posvícení</w:t>
      </w:r>
    </w:p>
    <w:p w14:paraId="0E49DE92" w14:textId="77777777" w:rsidR="00B60166" w:rsidRPr="00012C8E" w:rsidRDefault="00B60166" w:rsidP="001D6BCA">
      <w:pPr>
        <w:pStyle w:val="Odstavecseseznamem"/>
        <w:numPr>
          <w:ilvl w:val="1"/>
          <w:numId w:val="9"/>
        </w:numPr>
        <w:spacing w:before="100" w:beforeAutospacing="1"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32"/>
        </w:rPr>
      </w:pPr>
      <w:r w:rsidRPr="00012C8E">
        <w:rPr>
          <w:rFonts w:ascii="Times New Roman" w:hAnsi="Times New Roman" w:cs="Times New Roman"/>
          <w:b/>
          <w:bCs/>
          <w:color w:val="000000"/>
          <w:sz w:val="24"/>
          <w:szCs w:val="32"/>
        </w:rPr>
        <w:t>Dušičky neboli Památka všech zemřelých</w:t>
      </w:r>
    </w:p>
    <w:p w14:paraId="42EC4AB3" w14:textId="77777777" w:rsidR="001D6BCA" w:rsidRPr="00012C8E" w:rsidRDefault="001D6BCA" w:rsidP="001D6BCA">
      <w:pPr>
        <w:pStyle w:val="Odstavecseseznamem"/>
        <w:numPr>
          <w:ilvl w:val="1"/>
          <w:numId w:val="9"/>
        </w:numPr>
        <w:spacing w:before="100" w:beforeAutospacing="1"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32"/>
        </w:rPr>
      </w:pPr>
      <w:r w:rsidRPr="00012C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Svatá Kateřina</w:t>
      </w:r>
    </w:p>
    <w:p w14:paraId="7DFA8FB0" w14:textId="77777777" w:rsidR="009D0D6E" w:rsidRPr="009E1A7A" w:rsidRDefault="009D0D6E" w:rsidP="009D0D6E">
      <w:pPr>
        <w:pStyle w:val="Odstavecseseznamem"/>
        <w:numPr>
          <w:ilvl w:val="1"/>
          <w:numId w:val="9"/>
        </w:numPr>
        <w:spacing w:before="100" w:beforeAutospacing="1"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32"/>
        </w:rPr>
      </w:pPr>
      <w:r w:rsidRPr="00382D15">
        <w:rPr>
          <w:rFonts w:ascii="Times New Roman" w:hAnsi="Times New Roman" w:cs="Times New Roman"/>
          <w:b/>
          <w:bCs/>
          <w:color w:val="000000"/>
          <w:sz w:val="24"/>
          <w:szCs w:val="32"/>
        </w:rPr>
        <w:t xml:space="preserve">Den vzniku samostatného československého státu </w:t>
      </w:r>
    </w:p>
    <w:p w14:paraId="10674AE7" w14:textId="77777777" w:rsidR="00B60166" w:rsidRPr="00012C8E" w:rsidRDefault="00B60166" w:rsidP="001D6BCA">
      <w:pPr>
        <w:pStyle w:val="Odstavecseseznamem"/>
        <w:numPr>
          <w:ilvl w:val="1"/>
          <w:numId w:val="9"/>
        </w:numPr>
        <w:spacing w:before="100" w:beforeAutospacing="1"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32"/>
        </w:rPr>
      </w:pPr>
      <w:r w:rsidRPr="00012C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Svatá Cecílie</w:t>
      </w:r>
    </w:p>
    <w:p w14:paraId="65B12C0C" w14:textId="77777777" w:rsidR="001D6BCA" w:rsidRPr="00012C8E" w:rsidRDefault="001D6BCA" w:rsidP="001D6BCA">
      <w:pPr>
        <w:pStyle w:val="Odstavecseseznamem"/>
        <w:numPr>
          <w:ilvl w:val="1"/>
          <w:numId w:val="9"/>
        </w:numPr>
        <w:spacing w:before="100" w:beforeAutospacing="1"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32"/>
        </w:rPr>
      </w:pPr>
      <w:r w:rsidRPr="00012C8E">
        <w:rPr>
          <w:rFonts w:ascii="Times New Roman" w:hAnsi="Times New Roman" w:cs="Times New Roman"/>
          <w:b/>
          <w:bCs/>
          <w:color w:val="000000"/>
          <w:sz w:val="24"/>
          <w:szCs w:val="32"/>
        </w:rPr>
        <w:t>Svatý</w:t>
      </w:r>
      <w:r w:rsidRPr="00012C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Martin</w:t>
      </w:r>
    </w:p>
    <w:p w14:paraId="58F3C809" w14:textId="77777777" w:rsidR="009E1A7A" w:rsidRDefault="001D6BCA" w:rsidP="009E1A7A">
      <w:pPr>
        <w:pStyle w:val="Odstavecseseznamem"/>
        <w:numPr>
          <w:ilvl w:val="1"/>
          <w:numId w:val="9"/>
        </w:numPr>
        <w:spacing w:before="100" w:beforeAutospacing="1"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32"/>
        </w:rPr>
      </w:pPr>
      <w:r w:rsidRPr="00012C8E">
        <w:rPr>
          <w:rFonts w:ascii="Times New Roman" w:hAnsi="Times New Roman" w:cs="Times New Roman"/>
          <w:b/>
          <w:bCs/>
          <w:color w:val="000000"/>
          <w:sz w:val="24"/>
          <w:szCs w:val="32"/>
        </w:rPr>
        <w:t xml:space="preserve">Keltský svátek </w:t>
      </w:r>
      <w:proofErr w:type="spellStart"/>
      <w:r w:rsidRPr="00012C8E">
        <w:rPr>
          <w:rFonts w:ascii="Times New Roman" w:hAnsi="Times New Roman" w:cs="Times New Roman"/>
          <w:b/>
          <w:bCs/>
          <w:color w:val="000000"/>
          <w:sz w:val="24"/>
          <w:szCs w:val="32"/>
        </w:rPr>
        <w:t>Samhain</w:t>
      </w:r>
      <w:proofErr w:type="spellEnd"/>
    </w:p>
    <w:p w14:paraId="1B4DEEE4" w14:textId="77777777" w:rsidR="009E1A7A" w:rsidRPr="009E1A7A" w:rsidRDefault="009E1A7A" w:rsidP="009E1A7A">
      <w:pPr>
        <w:pStyle w:val="Odstavecseseznamem"/>
        <w:numPr>
          <w:ilvl w:val="1"/>
          <w:numId w:val="9"/>
        </w:numPr>
        <w:spacing w:before="100" w:beforeAutospacing="1"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32"/>
        </w:rPr>
      </w:pPr>
      <w:r w:rsidRPr="00382D15">
        <w:rPr>
          <w:rFonts w:ascii="Times New Roman" w:hAnsi="Times New Roman" w:cs="Times New Roman"/>
          <w:b/>
          <w:bCs/>
          <w:color w:val="000000"/>
          <w:sz w:val="24"/>
          <w:szCs w:val="32"/>
        </w:rPr>
        <w:t>D</w:t>
      </w:r>
      <w:r w:rsidR="009D0D6E">
        <w:rPr>
          <w:rFonts w:ascii="Times New Roman" w:hAnsi="Times New Roman" w:cs="Times New Roman"/>
          <w:b/>
          <w:bCs/>
          <w:color w:val="000000"/>
          <w:sz w:val="24"/>
          <w:szCs w:val="32"/>
        </w:rPr>
        <w:t>račky</w:t>
      </w:r>
      <w:r w:rsidRPr="00382D15">
        <w:rPr>
          <w:rFonts w:ascii="Times New Roman" w:hAnsi="Times New Roman" w:cs="Times New Roman"/>
          <w:b/>
          <w:bCs/>
          <w:color w:val="000000"/>
          <w:sz w:val="24"/>
          <w:szCs w:val="32"/>
        </w:rPr>
        <w:t xml:space="preserve"> </w:t>
      </w:r>
    </w:p>
    <w:p w14:paraId="17D270B4" w14:textId="77777777" w:rsidR="009E1A7A" w:rsidRPr="009E1A7A" w:rsidRDefault="009E1A7A" w:rsidP="009E1A7A">
      <w:pPr>
        <w:pStyle w:val="Odstavecseseznamem"/>
        <w:numPr>
          <w:ilvl w:val="1"/>
          <w:numId w:val="9"/>
        </w:numPr>
        <w:spacing w:before="100" w:beforeAutospacing="1"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32"/>
        </w:rPr>
      </w:pPr>
      <w:r w:rsidRPr="00382D15">
        <w:rPr>
          <w:rFonts w:ascii="Times New Roman" w:hAnsi="Times New Roman" w:cs="Times New Roman"/>
          <w:b/>
          <w:bCs/>
          <w:color w:val="000000"/>
          <w:sz w:val="24"/>
          <w:szCs w:val="32"/>
        </w:rPr>
        <w:t>Den boje za svobodu a demokracii</w:t>
      </w:r>
    </w:p>
    <w:p w14:paraId="7F3A74FD" w14:textId="77777777" w:rsidR="00444E5F" w:rsidRPr="00012C8E" w:rsidRDefault="00444E5F" w:rsidP="00812982">
      <w:pPr>
        <w:pStyle w:val="Odstavecseseznamem"/>
        <w:spacing w:before="100" w:beforeAutospacing="1" w:after="0" w:line="240" w:lineRule="auto"/>
        <w:ind w:left="36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32"/>
        </w:rPr>
      </w:pPr>
    </w:p>
    <w:p w14:paraId="00A718AE" w14:textId="42954490" w:rsidR="0044535F" w:rsidRPr="00725338" w:rsidRDefault="00B60166" w:rsidP="00613D62">
      <w:pPr>
        <w:pStyle w:val="Odstavecseseznamem"/>
        <w:numPr>
          <w:ilvl w:val="0"/>
          <w:numId w:val="8"/>
        </w:numPr>
        <w:spacing w:before="100" w:beforeAutospacing="1" w:after="0" w:line="240" w:lineRule="auto"/>
        <w:textAlignment w:val="baseline"/>
        <w:rPr>
          <w:rFonts w:ascii="Times New Roman" w:hAnsi="Times New Roman" w:cs="Times New Roman"/>
          <w:bCs/>
          <w:sz w:val="24"/>
          <w:szCs w:val="32"/>
        </w:rPr>
      </w:pPr>
      <w:r w:rsidRPr="00012C8E">
        <w:rPr>
          <w:rFonts w:ascii="Times New Roman" w:hAnsi="Times New Roman" w:cs="Times New Roman"/>
          <w:bCs/>
          <w:color w:val="000000"/>
          <w:sz w:val="24"/>
          <w:szCs w:val="32"/>
        </w:rPr>
        <w:t>_________</w:t>
      </w:r>
      <w:r w:rsidR="00715FD6" w:rsidRPr="00012C8E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je oslava zakončení prací na poli. Dříve slav</w:t>
      </w:r>
      <w:r w:rsidR="006C7513" w:rsidRPr="00012C8E">
        <w:rPr>
          <w:rFonts w:ascii="Times New Roman" w:hAnsi="Times New Roman" w:cs="Times New Roman"/>
          <w:bCs/>
          <w:color w:val="000000"/>
          <w:sz w:val="24"/>
          <w:szCs w:val="32"/>
        </w:rPr>
        <w:t>ila</w:t>
      </w:r>
      <w:r w:rsidR="00715FD6" w:rsidRPr="00012C8E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každá vesnice v jiný čas, aby se na posvíceních mohli navzájem navštěvovat a pohostit. </w:t>
      </w:r>
      <w:r w:rsidR="002E1AD8" w:rsidRPr="00012C8E">
        <w:rPr>
          <w:rFonts w:ascii="Times New Roman" w:hAnsi="Times New Roman" w:cs="Times New Roman"/>
          <w:bCs/>
          <w:color w:val="000000"/>
          <w:sz w:val="24"/>
          <w:szCs w:val="32"/>
        </w:rPr>
        <w:t>Tehdejšímu císaři se to nelíbilo</w:t>
      </w:r>
      <w:r w:rsidR="000176CE">
        <w:rPr>
          <w:rFonts w:ascii="Times New Roman" w:hAnsi="Times New Roman" w:cs="Times New Roman"/>
          <w:bCs/>
          <w:color w:val="000000"/>
          <w:sz w:val="24"/>
          <w:szCs w:val="32"/>
        </w:rPr>
        <w:t>,</w:t>
      </w:r>
      <w:r w:rsidR="002E1AD8" w:rsidRPr="00012C8E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a tak v roce 1787 rozhodl, že budou slavit všichni stejně, a to první neděli po svátku Havla. </w:t>
      </w:r>
      <w:r w:rsidR="007B5390" w:rsidRPr="00012C8E">
        <w:rPr>
          <w:rFonts w:ascii="Times New Roman" w:hAnsi="Times New Roman" w:cs="Times New Roman"/>
          <w:bCs/>
          <w:color w:val="000000"/>
          <w:sz w:val="24"/>
          <w:szCs w:val="32"/>
        </w:rPr>
        <w:t>A tak vzniklo Havelské posvícen</w:t>
      </w:r>
      <w:r w:rsidR="00AF53D0" w:rsidRPr="00012C8E">
        <w:rPr>
          <w:rFonts w:ascii="Times New Roman" w:hAnsi="Times New Roman" w:cs="Times New Roman"/>
          <w:bCs/>
          <w:color w:val="000000"/>
          <w:sz w:val="24"/>
          <w:szCs w:val="32"/>
        </w:rPr>
        <w:t>í</w:t>
      </w:r>
      <w:r w:rsidR="007B5390" w:rsidRPr="00012C8E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. </w:t>
      </w:r>
      <w:r w:rsidR="003A5C51" w:rsidRPr="00012C8E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Vždy se stavěla májka s pentlemi, aby dohlížela na veselí. </w:t>
      </w:r>
      <w:r w:rsidR="003A5C51" w:rsidRPr="00012C8E">
        <w:rPr>
          <w:rFonts w:ascii="Times New Roman" w:hAnsi="Times New Roman" w:cs="Times New Roman"/>
          <w:bCs/>
          <w:sz w:val="24"/>
          <w:szCs w:val="32"/>
        </w:rPr>
        <w:t>V sobotu se posílal</w:t>
      </w:r>
      <w:r w:rsidR="000176CE">
        <w:rPr>
          <w:rFonts w:ascii="Times New Roman" w:hAnsi="Times New Roman" w:cs="Times New Roman"/>
          <w:bCs/>
          <w:sz w:val="24"/>
          <w:szCs w:val="32"/>
        </w:rPr>
        <w:t>y</w:t>
      </w:r>
      <w:r w:rsidR="003A5C51" w:rsidRPr="00012C8E">
        <w:rPr>
          <w:rFonts w:ascii="Times New Roman" w:hAnsi="Times New Roman" w:cs="Times New Roman"/>
          <w:bCs/>
          <w:sz w:val="24"/>
          <w:szCs w:val="32"/>
        </w:rPr>
        <w:t xml:space="preserve"> hostům místo pozvánek čerstvé koláče „</w:t>
      </w:r>
      <w:proofErr w:type="spellStart"/>
      <w:r w:rsidR="003A5C51" w:rsidRPr="00012C8E">
        <w:rPr>
          <w:rFonts w:ascii="Times New Roman" w:hAnsi="Times New Roman" w:cs="Times New Roman"/>
          <w:bCs/>
          <w:sz w:val="24"/>
          <w:szCs w:val="32"/>
        </w:rPr>
        <w:t>zváče</w:t>
      </w:r>
      <w:proofErr w:type="spellEnd"/>
      <w:r w:rsidR="003A5C51" w:rsidRPr="00012C8E">
        <w:rPr>
          <w:rFonts w:ascii="Times New Roman" w:hAnsi="Times New Roman" w:cs="Times New Roman"/>
          <w:bCs/>
          <w:sz w:val="24"/>
          <w:szCs w:val="32"/>
        </w:rPr>
        <w:t xml:space="preserve">“. V neděli se všichni sešli u velkého stolu a během rozhovorů se podávali samé dobroty, vždy ale </w:t>
      </w:r>
      <w:proofErr w:type="spellStart"/>
      <w:r w:rsidR="003A5C51" w:rsidRPr="00012C8E">
        <w:rPr>
          <w:rFonts w:ascii="Times New Roman" w:hAnsi="Times New Roman" w:cs="Times New Roman"/>
          <w:bCs/>
          <w:sz w:val="24"/>
          <w:szCs w:val="32"/>
        </w:rPr>
        <w:t>posvícenecká</w:t>
      </w:r>
      <w:proofErr w:type="spellEnd"/>
      <w:r w:rsidR="003A5C51" w:rsidRPr="00012C8E">
        <w:rPr>
          <w:rFonts w:ascii="Times New Roman" w:hAnsi="Times New Roman" w:cs="Times New Roman"/>
          <w:bCs/>
          <w:sz w:val="24"/>
          <w:szCs w:val="32"/>
        </w:rPr>
        <w:t xml:space="preserve"> husa. </w:t>
      </w:r>
      <w:r w:rsidR="002E1AD8" w:rsidRPr="00012C8E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Dnes se </w:t>
      </w:r>
      <w:r w:rsidR="007B5390" w:rsidRPr="00012C8E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na </w:t>
      </w:r>
      <w:r w:rsidR="002E1AD8" w:rsidRPr="00012C8E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náměstích konají </w:t>
      </w:r>
      <w:r w:rsidR="00EC55FA">
        <w:rPr>
          <w:rFonts w:ascii="Times New Roman" w:hAnsi="Times New Roman" w:cs="Times New Roman"/>
          <w:bCs/>
          <w:color w:val="000000"/>
          <w:sz w:val="24"/>
          <w:szCs w:val="32"/>
        </w:rPr>
        <w:t>obvykle</w:t>
      </w:r>
      <w:r w:rsidR="002E1AD8" w:rsidRPr="00012C8E">
        <w:rPr>
          <w:rFonts w:ascii="Times New Roman" w:hAnsi="Times New Roman" w:cs="Times New Roman"/>
          <w:bCs/>
          <w:color w:val="000000"/>
          <w:sz w:val="24"/>
          <w:szCs w:val="32"/>
        </w:rPr>
        <w:t xml:space="preserve"> trhy.</w:t>
      </w:r>
    </w:p>
    <w:p w14:paraId="73742ED0" w14:textId="77777777" w:rsidR="00725338" w:rsidRPr="00012C8E" w:rsidRDefault="00725338" w:rsidP="00725338">
      <w:pPr>
        <w:pStyle w:val="Odstavecseseznamem"/>
        <w:spacing w:before="100" w:beforeAutospacing="1" w:after="0" w:line="240" w:lineRule="auto"/>
        <w:textAlignment w:val="baseline"/>
        <w:rPr>
          <w:rFonts w:ascii="Times New Roman" w:hAnsi="Times New Roman" w:cs="Times New Roman"/>
          <w:bCs/>
          <w:sz w:val="24"/>
          <w:szCs w:val="32"/>
        </w:rPr>
      </w:pPr>
    </w:p>
    <w:p w14:paraId="256A8DF9" w14:textId="4B34CDFC" w:rsidR="003D52FE" w:rsidRDefault="002E1AD8" w:rsidP="003D52FE">
      <w:pPr>
        <w:pStyle w:val="Odstavecseseznamem"/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32"/>
        </w:rPr>
      </w:pPr>
      <w:r w:rsidRPr="00725338">
        <w:rPr>
          <w:rFonts w:ascii="Times New Roman" w:hAnsi="Times New Roman" w:cs="Times New Roman"/>
          <w:bCs/>
          <w:sz w:val="24"/>
          <w:szCs w:val="32"/>
        </w:rPr>
        <w:t>Zjisti</w:t>
      </w:r>
      <w:r w:rsidR="00CB799C" w:rsidRPr="00725338">
        <w:rPr>
          <w:rFonts w:ascii="Times New Roman" w:hAnsi="Times New Roman" w:cs="Times New Roman"/>
          <w:bCs/>
          <w:sz w:val="24"/>
          <w:szCs w:val="32"/>
        </w:rPr>
        <w:t>,</w:t>
      </w:r>
      <w:r w:rsidRPr="00725338">
        <w:rPr>
          <w:rFonts w:ascii="Times New Roman" w:hAnsi="Times New Roman" w:cs="Times New Roman"/>
          <w:bCs/>
          <w:sz w:val="24"/>
          <w:szCs w:val="32"/>
        </w:rPr>
        <w:t xml:space="preserve"> kdy má Havel svátek, a na kterou neděli le</w:t>
      </w:r>
      <w:r w:rsidR="003D52FE" w:rsidRPr="00725338">
        <w:rPr>
          <w:rFonts w:ascii="Times New Roman" w:hAnsi="Times New Roman" w:cs="Times New Roman"/>
          <w:bCs/>
          <w:sz w:val="24"/>
          <w:szCs w:val="32"/>
        </w:rPr>
        <w:t>tos připadá Havelské posvícení.</w:t>
      </w:r>
    </w:p>
    <w:p w14:paraId="43CF1018" w14:textId="77777777" w:rsidR="00725338" w:rsidRPr="00725338" w:rsidRDefault="00725338" w:rsidP="00725338">
      <w:pPr>
        <w:pStyle w:val="Odstavecseseznamem"/>
        <w:spacing w:after="0" w:line="240" w:lineRule="auto"/>
        <w:ind w:left="360"/>
        <w:textAlignment w:val="baseline"/>
        <w:rPr>
          <w:rFonts w:ascii="Times New Roman" w:hAnsi="Times New Roman" w:cs="Times New Roman"/>
          <w:bCs/>
          <w:sz w:val="24"/>
          <w:szCs w:val="32"/>
        </w:rPr>
      </w:pPr>
    </w:p>
    <w:p w14:paraId="03D55D3B" w14:textId="77777777" w:rsidR="003D52FE" w:rsidRPr="00012C8E" w:rsidRDefault="00B60166" w:rsidP="003D52FE">
      <w:pPr>
        <w:pStyle w:val="Odstavecseseznamem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bCs/>
          <w:color w:val="FF0000"/>
          <w:sz w:val="24"/>
          <w:szCs w:val="32"/>
        </w:rPr>
      </w:pPr>
      <w:r w:rsidRPr="00012C8E">
        <w:rPr>
          <w:rFonts w:ascii="Times New Roman" w:hAnsi="Times New Roman" w:cs="Times New Roman"/>
          <w:b/>
          <w:bCs/>
          <w:color w:val="000000"/>
        </w:rPr>
        <w:t>__________</w:t>
      </w:r>
      <w:r w:rsidR="0044535F" w:rsidRPr="00012C8E">
        <w:rPr>
          <w:rFonts w:ascii="Times New Roman" w:hAnsi="Times New Roman" w:cs="Times New Roman"/>
          <w:color w:val="000000"/>
        </w:rPr>
        <w:t xml:space="preserve"> </w:t>
      </w:r>
      <w:r w:rsidR="00CB799C" w:rsidRPr="00012C8E">
        <w:rPr>
          <w:rFonts w:ascii="Times New Roman" w:hAnsi="Times New Roman" w:cs="Times New Roman"/>
          <w:color w:val="000000"/>
        </w:rPr>
        <w:t>se slaví 1. listopadu. Křesťané si během něj připomínají všechny svaté.</w:t>
      </w:r>
      <w:r w:rsidR="00CD6D89" w:rsidRPr="00012C8E">
        <w:rPr>
          <w:rFonts w:ascii="Times New Roman" w:hAnsi="Times New Roman" w:cs="Times New Roman"/>
          <w:color w:val="000000"/>
        </w:rPr>
        <w:t xml:space="preserve"> Dříve se peklo speciální pečivo – houstičky </w:t>
      </w:r>
      <w:r w:rsidR="002A7771" w:rsidRPr="00012C8E">
        <w:rPr>
          <w:rFonts w:ascii="Times New Roman" w:hAnsi="Times New Roman" w:cs="Times New Roman"/>
          <w:color w:val="000000"/>
        </w:rPr>
        <w:t xml:space="preserve">ve tvaru </w:t>
      </w:r>
      <w:r w:rsidR="002E739D" w:rsidRPr="00012C8E">
        <w:rPr>
          <w:rFonts w:ascii="Times New Roman" w:hAnsi="Times New Roman" w:cs="Times New Roman"/>
          <w:color w:val="000000"/>
        </w:rPr>
        <w:t>kostí nebo hnátů</w:t>
      </w:r>
      <w:r w:rsidR="002A7771" w:rsidRPr="00012C8E">
        <w:rPr>
          <w:rFonts w:ascii="Times New Roman" w:hAnsi="Times New Roman" w:cs="Times New Roman"/>
          <w:color w:val="000000"/>
        </w:rPr>
        <w:t xml:space="preserve"> položen</w:t>
      </w:r>
      <w:r w:rsidR="002E739D" w:rsidRPr="00012C8E">
        <w:rPr>
          <w:rFonts w:ascii="Times New Roman" w:hAnsi="Times New Roman" w:cs="Times New Roman"/>
          <w:color w:val="000000"/>
        </w:rPr>
        <w:t>ých</w:t>
      </w:r>
      <w:r w:rsidR="002A7771" w:rsidRPr="00012C8E">
        <w:rPr>
          <w:rFonts w:ascii="Times New Roman" w:hAnsi="Times New Roman" w:cs="Times New Roman"/>
          <w:color w:val="000000"/>
        </w:rPr>
        <w:t xml:space="preserve"> křížem</w:t>
      </w:r>
      <w:r w:rsidR="00CD6D89" w:rsidRPr="00012C8E">
        <w:rPr>
          <w:rFonts w:ascii="Times New Roman" w:hAnsi="Times New Roman" w:cs="Times New Roman"/>
          <w:color w:val="000000"/>
        </w:rPr>
        <w:t>.</w:t>
      </w:r>
    </w:p>
    <w:p w14:paraId="2B666242" w14:textId="77777777" w:rsidR="003D52FE" w:rsidRPr="00012C8E" w:rsidRDefault="00B60166" w:rsidP="003D52FE">
      <w:pPr>
        <w:pStyle w:val="Odstavecseseznamem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bCs/>
          <w:color w:val="FF0000"/>
          <w:sz w:val="24"/>
          <w:szCs w:val="32"/>
        </w:rPr>
      </w:pPr>
      <w:r w:rsidRPr="00012C8E">
        <w:rPr>
          <w:rFonts w:ascii="Times New Roman" w:hAnsi="Times New Roman" w:cs="Times New Roman"/>
          <w:b/>
          <w:bCs/>
          <w:color w:val="000000"/>
        </w:rPr>
        <w:t>________________</w:t>
      </w:r>
      <w:r w:rsidR="000A0E52" w:rsidRPr="00012C8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A0E52" w:rsidRPr="00012C8E">
        <w:rPr>
          <w:rFonts w:ascii="Times New Roman" w:hAnsi="Times New Roman" w:cs="Times New Roman"/>
          <w:bCs/>
          <w:color w:val="000000"/>
        </w:rPr>
        <w:t xml:space="preserve">se slaví 2. listopadu. </w:t>
      </w:r>
      <w:r w:rsidR="00640E43" w:rsidRPr="00012C8E">
        <w:rPr>
          <w:rFonts w:ascii="Times New Roman" w:hAnsi="Times New Roman" w:cs="Times New Roman"/>
          <w:bCs/>
          <w:color w:val="000000"/>
        </w:rPr>
        <w:t>Vzpomínáme na zemřelé</w:t>
      </w:r>
      <w:r w:rsidR="00196DB7" w:rsidRPr="00012C8E">
        <w:rPr>
          <w:rFonts w:ascii="Times New Roman" w:hAnsi="Times New Roman" w:cs="Times New Roman"/>
          <w:bCs/>
          <w:color w:val="000000"/>
        </w:rPr>
        <w:t xml:space="preserve"> a</w:t>
      </w:r>
      <w:r w:rsidR="00903096" w:rsidRPr="00012C8E">
        <w:rPr>
          <w:rFonts w:ascii="Times New Roman" w:hAnsi="Times New Roman" w:cs="Times New Roman"/>
          <w:bCs/>
          <w:color w:val="000000"/>
        </w:rPr>
        <w:t xml:space="preserve"> také</w:t>
      </w:r>
      <w:r w:rsidR="00640E43" w:rsidRPr="00012C8E">
        <w:rPr>
          <w:rFonts w:ascii="Times New Roman" w:hAnsi="Times New Roman" w:cs="Times New Roman"/>
          <w:bCs/>
          <w:color w:val="000000"/>
        </w:rPr>
        <w:t xml:space="preserve"> navštěvujeme hřbitovy</w:t>
      </w:r>
      <w:r w:rsidR="00E129CE" w:rsidRPr="00012C8E">
        <w:rPr>
          <w:rFonts w:ascii="Times New Roman" w:hAnsi="Times New Roman" w:cs="Times New Roman"/>
          <w:bCs/>
          <w:color w:val="000000"/>
        </w:rPr>
        <w:t xml:space="preserve"> a rodinné hroby</w:t>
      </w:r>
      <w:r w:rsidR="00903096" w:rsidRPr="00012C8E">
        <w:rPr>
          <w:rFonts w:ascii="Times New Roman" w:hAnsi="Times New Roman" w:cs="Times New Roman"/>
          <w:bCs/>
          <w:color w:val="000000"/>
        </w:rPr>
        <w:t xml:space="preserve">, na které </w:t>
      </w:r>
      <w:r w:rsidR="00640E43" w:rsidRPr="00012C8E">
        <w:rPr>
          <w:rFonts w:ascii="Times New Roman" w:hAnsi="Times New Roman" w:cs="Times New Roman"/>
          <w:bCs/>
          <w:color w:val="000000"/>
        </w:rPr>
        <w:t xml:space="preserve">pokládáme květiny </w:t>
      </w:r>
      <w:r w:rsidR="00903096" w:rsidRPr="00012C8E">
        <w:rPr>
          <w:rFonts w:ascii="Times New Roman" w:hAnsi="Times New Roman" w:cs="Times New Roman"/>
          <w:bCs/>
          <w:color w:val="000000"/>
        </w:rPr>
        <w:t>či</w:t>
      </w:r>
      <w:r w:rsidR="00640E43" w:rsidRPr="00012C8E">
        <w:rPr>
          <w:rFonts w:ascii="Times New Roman" w:hAnsi="Times New Roman" w:cs="Times New Roman"/>
          <w:bCs/>
          <w:color w:val="000000"/>
        </w:rPr>
        <w:t xml:space="preserve"> věnce a zapalujeme svíčky.</w:t>
      </w:r>
      <w:r w:rsidR="00196DB7" w:rsidRPr="00012C8E">
        <w:rPr>
          <w:rFonts w:ascii="Times New Roman" w:hAnsi="Times New Roman" w:cs="Times New Roman"/>
          <w:bCs/>
          <w:color w:val="000000"/>
        </w:rPr>
        <w:t xml:space="preserve"> Věřící se se vzpomínkou </w:t>
      </w:r>
      <w:r w:rsidR="00CD6D89" w:rsidRPr="00012C8E">
        <w:rPr>
          <w:rFonts w:ascii="Times New Roman" w:hAnsi="Times New Roman" w:cs="Times New Roman"/>
          <w:bCs/>
          <w:color w:val="000000"/>
        </w:rPr>
        <w:t>modlí.</w:t>
      </w:r>
      <w:r w:rsidR="002A7771" w:rsidRPr="00012C8E">
        <w:rPr>
          <w:rFonts w:ascii="Times New Roman" w:hAnsi="Times New Roman" w:cs="Times New Roman"/>
          <w:bCs/>
          <w:color w:val="000000"/>
        </w:rPr>
        <w:t xml:space="preserve"> Dříve se pro chudé peklo čtverhranné pečivo „Dušičky“.</w:t>
      </w:r>
    </w:p>
    <w:p w14:paraId="11D45A8E" w14:textId="3AE6E864" w:rsidR="003D52FE" w:rsidRPr="00012C8E" w:rsidRDefault="00B60166" w:rsidP="003D52FE">
      <w:pPr>
        <w:pStyle w:val="Odstavecseseznamem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bCs/>
          <w:color w:val="FF0000"/>
          <w:sz w:val="24"/>
          <w:szCs w:val="32"/>
        </w:rPr>
      </w:pPr>
      <w:r w:rsidRPr="00012C8E">
        <w:rPr>
          <w:rFonts w:ascii="Times New Roman" w:hAnsi="Times New Roman" w:cs="Times New Roman"/>
          <w:b/>
          <w:bCs/>
          <w:color w:val="000000"/>
        </w:rPr>
        <w:t>__________</w:t>
      </w:r>
      <w:r w:rsidR="00BA3C8C" w:rsidRPr="00012C8E">
        <w:rPr>
          <w:rFonts w:ascii="Times New Roman" w:hAnsi="Times New Roman" w:cs="Times New Roman"/>
          <w:bCs/>
          <w:color w:val="000000"/>
        </w:rPr>
        <w:t xml:space="preserve"> se </w:t>
      </w:r>
      <w:r w:rsidR="00196DB7" w:rsidRPr="00012C8E">
        <w:rPr>
          <w:rFonts w:ascii="Times New Roman" w:hAnsi="Times New Roman" w:cs="Times New Roman"/>
          <w:bCs/>
          <w:color w:val="000000"/>
        </w:rPr>
        <w:t>oslavuje</w:t>
      </w:r>
      <w:r w:rsidR="00BA3C8C" w:rsidRPr="00012C8E">
        <w:rPr>
          <w:rFonts w:ascii="Times New Roman" w:hAnsi="Times New Roman" w:cs="Times New Roman"/>
          <w:bCs/>
          <w:color w:val="000000"/>
        </w:rPr>
        <w:t xml:space="preserve"> v noci na přelomu října a listopadu a oslavuje</w:t>
      </w:r>
      <w:r w:rsidR="00CD6D89" w:rsidRPr="00012C8E">
        <w:rPr>
          <w:rFonts w:ascii="Times New Roman" w:hAnsi="Times New Roman" w:cs="Times New Roman"/>
          <w:bCs/>
          <w:color w:val="000000"/>
        </w:rPr>
        <w:t xml:space="preserve"> konec léta</w:t>
      </w:r>
      <w:r w:rsidR="00F923C9" w:rsidRPr="00012C8E">
        <w:rPr>
          <w:rFonts w:ascii="Times New Roman" w:hAnsi="Times New Roman" w:cs="Times New Roman"/>
          <w:bCs/>
          <w:color w:val="000000"/>
        </w:rPr>
        <w:t xml:space="preserve"> a začátek zimy</w:t>
      </w:r>
      <w:r w:rsidR="00CD6D89" w:rsidRPr="00012C8E">
        <w:rPr>
          <w:rFonts w:ascii="Times New Roman" w:hAnsi="Times New Roman" w:cs="Times New Roman"/>
          <w:bCs/>
          <w:color w:val="000000"/>
        </w:rPr>
        <w:t xml:space="preserve">. Podle </w:t>
      </w:r>
      <w:r w:rsidR="00EC55FA" w:rsidRPr="00012C8E">
        <w:rPr>
          <w:rFonts w:ascii="Times New Roman" w:hAnsi="Times New Roman" w:cs="Times New Roman"/>
          <w:bCs/>
          <w:color w:val="000000"/>
        </w:rPr>
        <w:t>Keltů</w:t>
      </w:r>
      <w:r w:rsidR="00CD6D89" w:rsidRPr="00012C8E">
        <w:rPr>
          <w:rFonts w:ascii="Times New Roman" w:hAnsi="Times New Roman" w:cs="Times New Roman"/>
          <w:bCs/>
          <w:color w:val="000000"/>
        </w:rPr>
        <w:t xml:space="preserve"> </w:t>
      </w:r>
      <w:r w:rsidR="00186D22" w:rsidRPr="00012C8E">
        <w:rPr>
          <w:rFonts w:ascii="Times New Roman" w:hAnsi="Times New Roman" w:cs="Times New Roman"/>
          <w:bCs/>
          <w:color w:val="000000"/>
        </w:rPr>
        <w:t xml:space="preserve">se </w:t>
      </w:r>
      <w:r w:rsidR="0044535F" w:rsidRPr="00012C8E">
        <w:rPr>
          <w:rFonts w:ascii="Times New Roman" w:hAnsi="Times New Roman" w:cs="Times New Roman"/>
          <w:color w:val="000000"/>
        </w:rPr>
        <w:t>duše zesnulých</w:t>
      </w:r>
      <w:r w:rsidR="00186D22" w:rsidRPr="00012C8E">
        <w:rPr>
          <w:rFonts w:ascii="Times New Roman" w:hAnsi="Times New Roman" w:cs="Times New Roman"/>
          <w:color w:val="000000"/>
        </w:rPr>
        <w:t xml:space="preserve"> na chvíli</w:t>
      </w:r>
      <w:r w:rsidR="0044535F" w:rsidRPr="00012C8E">
        <w:rPr>
          <w:rFonts w:ascii="Times New Roman" w:hAnsi="Times New Roman" w:cs="Times New Roman"/>
          <w:color w:val="000000"/>
        </w:rPr>
        <w:t xml:space="preserve"> vrac</w:t>
      </w:r>
      <w:r w:rsidR="00FD2901" w:rsidRPr="00012C8E">
        <w:rPr>
          <w:rFonts w:ascii="Times New Roman" w:hAnsi="Times New Roman" w:cs="Times New Roman"/>
          <w:color w:val="000000"/>
        </w:rPr>
        <w:t>el</w:t>
      </w:r>
      <w:r w:rsidR="000176CE">
        <w:rPr>
          <w:rFonts w:ascii="Times New Roman" w:hAnsi="Times New Roman" w:cs="Times New Roman"/>
          <w:color w:val="000000"/>
        </w:rPr>
        <w:t>y</w:t>
      </w:r>
      <w:r w:rsidR="0044535F" w:rsidRPr="00012C8E">
        <w:rPr>
          <w:rFonts w:ascii="Times New Roman" w:hAnsi="Times New Roman" w:cs="Times New Roman"/>
          <w:color w:val="000000"/>
        </w:rPr>
        <w:t xml:space="preserve"> domů</w:t>
      </w:r>
      <w:r w:rsidR="00186D22" w:rsidRPr="00012C8E">
        <w:rPr>
          <w:rFonts w:ascii="Times New Roman" w:hAnsi="Times New Roman" w:cs="Times New Roman"/>
          <w:color w:val="000000"/>
        </w:rPr>
        <w:t>. P</w:t>
      </w:r>
      <w:r w:rsidR="0044535F" w:rsidRPr="00012C8E">
        <w:rPr>
          <w:rFonts w:ascii="Times New Roman" w:hAnsi="Times New Roman" w:cs="Times New Roman"/>
          <w:color w:val="000000"/>
        </w:rPr>
        <w:t>říbuz</w:t>
      </w:r>
      <w:r w:rsidR="00186D22" w:rsidRPr="00012C8E">
        <w:rPr>
          <w:rFonts w:ascii="Times New Roman" w:hAnsi="Times New Roman" w:cs="Times New Roman"/>
          <w:color w:val="000000"/>
        </w:rPr>
        <w:t xml:space="preserve">enstvo </w:t>
      </w:r>
      <w:r w:rsidR="0044535F" w:rsidRPr="00012C8E">
        <w:rPr>
          <w:rFonts w:ascii="Times New Roman" w:hAnsi="Times New Roman" w:cs="Times New Roman"/>
          <w:color w:val="000000"/>
        </w:rPr>
        <w:t>jim</w:t>
      </w:r>
      <w:r w:rsidR="00186D22" w:rsidRPr="00012C8E">
        <w:rPr>
          <w:rFonts w:ascii="Times New Roman" w:hAnsi="Times New Roman" w:cs="Times New Roman"/>
          <w:color w:val="000000"/>
        </w:rPr>
        <w:t xml:space="preserve"> </w:t>
      </w:r>
      <w:r w:rsidR="00C4795C" w:rsidRPr="00012C8E">
        <w:rPr>
          <w:rFonts w:ascii="Times New Roman" w:hAnsi="Times New Roman" w:cs="Times New Roman"/>
          <w:color w:val="000000"/>
        </w:rPr>
        <w:t xml:space="preserve">potom </w:t>
      </w:r>
      <w:r w:rsidR="00FD2901" w:rsidRPr="00012C8E">
        <w:rPr>
          <w:rFonts w:ascii="Times New Roman" w:hAnsi="Times New Roman" w:cs="Times New Roman"/>
          <w:color w:val="000000"/>
        </w:rPr>
        <w:t>pomáhalo</w:t>
      </w:r>
      <w:r w:rsidR="00186D22" w:rsidRPr="00012C8E">
        <w:rPr>
          <w:rFonts w:ascii="Times New Roman" w:hAnsi="Times New Roman" w:cs="Times New Roman"/>
          <w:color w:val="000000"/>
        </w:rPr>
        <w:t xml:space="preserve"> najít cestu zpět</w:t>
      </w:r>
      <w:r w:rsidR="0044535F" w:rsidRPr="00012C8E">
        <w:rPr>
          <w:rFonts w:ascii="Times New Roman" w:hAnsi="Times New Roman" w:cs="Times New Roman"/>
          <w:color w:val="000000"/>
        </w:rPr>
        <w:t xml:space="preserve"> svítilnami z vydlabaných </w:t>
      </w:r>
      <w:r w:rsidR="00796628" w:rsidRPr="00012C8E">
        <w:rPr>
          <w:rFonts w:ascii="Times New Roman" w:hAnsi="Times New Roman" w:cs="Times New Roman"/>
          <w:color w:val="000000"/>
        </w:rPr>
        <w:t>řep</w:t>
      </w:r>
      <w:r w:rsidR="00186D22" w:rsidRPr="00012C8E">
        <w:rPr>
          <w:rFonts w:ascii="Times New Roman" w:hAnsi="Times New Roman" w:cs="Times New Roman"/>
          <w:color w:val="000000"/>
        </w:rPr>
        <w:t>.</w:t>
      </w:r>
      <w:r w:rsidR="001649F1" w:rsidRPr="00012C8E">
        <w:rPr>
          <w:rFonts w:ascii="Times New Roman" w:hAnsi="Times New Roman" w:cs="Times New Roman"/>
          <w:color w:val="000000"/>
        </w:rPr>
        <w:t xml:space="preserve"> Na ochranu před </w:t>
      </w:r>
      <w:r w:rsidR="0044535F" w:rsidRPr="00012C8E">
        <w:rPr>
          <w:rFonts w:ascii="Times New Roman" w:hAnsi="Times New Roman" w:cs="Times New Roman"/>
          <w:color w:val="000000"/>
        </w:rPr>
        <w:t>zlými duchy</w:t>
      </w:r>
      <w:r w:rsidR="001649F1" w:rsidRPr="00012C8E">
        <w:rPr>
          <w:rFonts w:ascii="Times New Roman" w:hAnsi="Times New Roman" w:cs="Times New Roman"/>
          <w:color w:val="000000"/>
        </w:rPr>
        <w:t xml:space="preserve"> si lidé malovali obličeje a </w:t>
      </w:r>
      <w:r w:rsidR="0044535F" w:rsidRPr="00012C8E">
        <w:rPr>
          <w:rFonts w:ascii="Times New Roman" w:hAnsi="Times New Roman" w:cs="Times New Roman"/>
          <w:color w:val="000000"/>
        </w:rPr>
        <w:t xml:space="preserve">převlékali </w:t>
      </w:r>
      <w:r w:rsidR="001649F1" w:rsidRPr="00012C8E">
        <w:rPr>
          <w:rFonts w:ascii="Times New Roman" w:hAnsi="Times New Roman" w:cs="Times New Roman"/>
          <w:color w:val="000000"/>
        </w:rPr>
        <w:t xml:space="preserve">se </w:t>
      </w:r>
      <w:r w:rsidR="0044535F" w:rsidRPr="00012C8E">
        <w:rPr>
          <w:rFonts w:ascii="Times New Roman" w:hAnsi="Times New Roman" w:cs="Times New Roman"/>
          <w:color w:val="000000"/>
        </w:rPr>
        <w:t>do hadrů</w:t>
      </w:r>
      <w:r w:rsidR="001649F1" w:rsidRPr="00012C8E">
        <w:rPr>
          <w:rFonts w:ascii="Times New Roman" w:hAnsi="Times New Roman" w:cs="Times New Roman"/>
          <w:color w:val="000000"/>
        </w:rPr>
        <w:t>.</w:t>
      </w:r>
    </w:p>
    <w:p w14:paraId="1AA2A9E1" w14:textId="77777777" w:rsidR="003D52FE" w:rsidRPr="00012C8E" w:rsidRDefault="002624D3" w:rsidP="003D52FE">
      <w:pPr>
        <w:pStyle w:val="Odstavecseseznamem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bCs/>
          <w:color w:val="FF0000"/>
          <w:sz w:val="24"/>
          <w:szCs w:val="32"/>
        </w:rPr>
      </w:pPr>
      <w:r w:rsidRPr="00012C8E">
        <w:rPr>
          <w:rFonts w:ascii="Times New Roman" w:hAnsi="Times New Roman" w:cs="Times New Roman"/>
        </w:rPr>
        <w:t>Během podzimních večerů se dříve konaly</w:t>
      </w:r>
      <w:r w:rsidRPr="00012C8E">
        <w:rPr>
          <w:rFonts w:ascii="Times New Roman" w:hAnsi="Times New Roman" w:cs="Times New Roman"/>
          <w:b/>
        </w:rPr>
        <w:t xml:space="preserve"> </w:t>
      </w:r>
      <w:r w:rsidR="00B60166" w:rsidRPr="00012C8E">
        <w:rPr>
          <w:rFonts w:ascii="Times New Roman" w:hAnsi="Times New Roman" w:cs="Times New Roman"/>
          <w:b/>
        </w:rPr>
        <w:t>_______</w:t>
      </w:r>
      <w:r w:rsidR="002418FF" w:rsidRPr="00012C8E">
        <w:rPr>
          <w:rFonts w:ascii="Times New Roman" w:hAnsi="Times New Roman" w:cs="Times New Roman"/>
        </w:rPr>
        <w:t>.</w:t>
      </w:r>
      <w:r w:rsidR="00C459B6" w:rsidRPr="00012C8E">
        <w:rPr>
          <w:rFonts w:ascii="Times New Roman" w:hAnsi="Times New Roman" w:cs="Times New Roman"/>
        </w:rPr>
        <w:t xml:space="preserve"> </w:t>
      </w:r>
      <w:r w:rsidRPr="00012C8E">
        <w:rPr>
          <w:rFonts w:ascii="Times New Roman" w:hAnsi="Times New Roman" w:cs="Times New Roman"/>
        </w:rPr>
        <w:t>H</w:t>
      </w:r>
      <w:r w:rsidR="00FF32C9" w:rsidRPr="00012C8E">
        <w:rPr>
          <w:rFonts w:ascii="Times New Roman" w:hAnsi="Times New Roman" w:cs="Times New Roman"/>
        </w:rPr>
        <w:t xml:space="preserve">ospodyně v létě škubaly husám peří a schovávaly ho v komoře. </w:t>
      </w:r>
      <w:r w:rsidRPr="00012C8E">
        <w:rPr>
          <w:rFonts w:ascii="Times New Roman" w:hAnsi="Times New Roman" w:cs="Times New Roman"/>
        </w:rPr>
        <w:t>V podzimních večerech</w:t>
      </w:r>
      <w:r w:rsidR="002418FF" w:rsidRPr="00012C8E">
        <w:rPr>
          <w:rFonts w:ascii="Times New Roman" w:hAnsi="Times New Roman" w:cs="Times New Roman"/>
        </w:rPr>
        <w:t xml:space="preserve"> se scházely</w:t>
      </w:r>
      <w:r w:rsidR="00FF32C9" w:rsidRPr="00012C8E">
        <w:rPr>
          <w:rFonts w:ascii="Times New Roman" w:hAnsi="Times New Roman" w:cs="Times New Roman"/>
        </w:rPr>
        <w:t xml:space="preserve"> příbuzné a sousedky a draly peří. Práce jim lépe ubíhala při vyprávění pohádek a pověstí nebo hádanek. Jemnými peříčky se </w:t>
      </w:r>
      <w:r w:rsidR="00DC4EBE" w:rsidRPr="00012C8E">
        <w:rPr>
          <w:rFonts w:ascii="Times New Roman" w:hAnsi="Times New Roman" w:cs="Times New Roman"/>
        </w:rPr>
        <w:t xml:space="preserve">potom </w:t>
      </w:r>
      <w:r w:rsidR="00FF32C9" w:rsidRPr="00012C8E">
        <w:rPr>
          <w:rFonts w:ascii="Times New Roman" w:hAnsi="Times New Roman" w:cs="Times New Roman"/>
        </w:rPr>
        <w:t>vyplňovaly polštáře a peřiny.</w:t>
      </w:r>
    </w:p>
    <w:p w14:paraId="6D5BE5FA" w14:textId="72152B9C" w:rsidR="003D52FE" w:rsidRPr="00012C8E" w:rsidRDefault="004C44D0" w:rsidP="003D52FE">
      <w:pPr>
        <w:pStyle w:val="Odstavecseseznamem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bCs/>
          <w:color w:val="FF0000"/>
          <w:sz w:val="24"/>
          <w:szCs w:val="32"/>
        </w:rPr>
      </w:pPr>
      <w:r w:rsidRPr="00012C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Svátek </w:t>
      </w:r>
      <w:r w:rsidR="00B60166" w:rsidRPr="00012C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_____________</w:t>
      </w:r>
      <w:r w:rsidR="00AE09BD" w:rsidRPr="00012C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E09BD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>připad</w:t>
      </w:r>
      <w:r w:rsidR="00177314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>á na 11. listopadu.</w:t>
      </w:r>
      <w:r w:rsidR="00AE09BD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77314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Legenda praví, že </w:t>
      </w:r>
      <w:r w:rsidR="00365A9A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>coby</w:t>
      </w:r>
      <w:r w:rsidR="00733ACB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voják na koni</w:t>
      </w:r>
      <w:r w:rsidR="00AE09BD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77314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daroval </w:t>
      </w:r>
      <w:r w:rsidR="00733ACB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AE09BD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chladné noci </w:t>
      </w:r>
      <w:r w:rsidR="00177314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žebrákovi </w:t>
      </w:r>
      <w:r w:rsidR="00AE09BD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 sv</w:t>
      </w:r>
      <w:r w:rsidR="00F53F22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>ého pláště, který přeťal mečem. V tento den dříve dostávali čeled</w:t>
      </w:r>
      <w:r w:rsidR="00EC55FA">
        <w:rPr>
          <w:rFonts w:ascii="Times New Roman" w:eastAsia="Times New Roman" w:hAnsi="Times New Roman" w:cs="Times New Roman"/>
          <w:sz w:val="24"/>
          <w:szCs w:val="24"/>
          <w:lang w:eastAsia="cs-CZ"/>
        </w:rPr>
        <w:t>ín</w:t>
      </w:r>
      <w:r w:rsidR="00F53F22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a děvečky výplatu, což vždy řádně oslavili. </w:t>
      </w:r>
      <w:r w:rsidR="005946AE">
        <w:rPr>
          <w:rFonts w:ascii="Times New Roman" w:eastAsia="Times New Roman" w:hAnsi="Times New Roman" w:cs="Times New Roman"/>
          <w:sz w:val="24"/>
          <w:szCs w:val="24"/>
          <w:lang w:eastAsia="cs-CZ"/>
        </w:rPr>
        <w:t>Dn</w:t>
      </w:r>
      <w:r w:rsidR="00DF02D8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es </w:t>
      </w:r>
      <w:r w:rsidR="00017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365A9A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podává </w:t>
      </w:r>
      <w:r w:rsidR="000119E9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slavnostní </w:t>
      </w:r>
      <w:r w:rsidR="00D754B8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pečená svatomartinská husa a svatomartinské pečivo – rohlíky </w:t>
      </w:r>
      <w:r w:rsidR="00365A9A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>či podkovy</w:t>
      </w:r>
      <w:r w:rsidR="00F53F22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65A9A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992AA14" w14:textId="3137002D" w:rsidR="003D52FE" w:rsidRPr="00012C8E" w:rsidRDefault="00DA0DC8" w:rsidP="003D52FE">
      <w:pPr>
        <w:pStyle w:val="Odstavecseseznamem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bCs/>
          <w:color w:val="FF0000"/>
          <w:sz w:val="24"/>
          <w:szCs w:val="32"/>
        </w:rPr>
      </w:pPr>
      <w:r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F033E7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svátku svatého Martina </w:t>
      </w:r>
      <w:r w:rsidR="002624D3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dříve </w:t>
      </w:r>
      <w:r w:rsidR="00F033E7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začínaly </w:t>
      </w:r>
      <w:r w:rsidR="00B60166" w:rsidRPr="00012C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______</w:t>
      </w:r>
      <w:r w:rsidR="00F033E7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3924E9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Večer se scházely ženy a předly na svých kolovratech len. </w:t>
      </w:r>
      <w:r w:rsidR="00467231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Přadlena, která měla o masopustu nejvíce příze, byla vyhlášená jako královna. </w:t>
      </w:r>
      <w:r w:rsidR="005946AE">
        <w:rPr>
          <w:rFonts w:ascii="Times New Roman" w:eastAsia="Times New Roman" w:hAnsi="Times New Roman" w:cs="Times New Roman"/>
          <w:sz w:val="24"/>
          <w:szCs w:val="24"/>
          <w:lang w:eastAsia="cs-CZ"/>
        </w:rPr>
        <w:t>Zvolila si krále a ten</w:t>
      </w:r>
      <w:r w:rsidR="00467231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jí musel </w:t>
      </w:r>
      <w:r w:rsidR="009F0A10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>donést vrkoč, který byl až s šesti upečených věnců na sobě.</w:t>
      </w:r>
      <w:r w:rsidR="003F2AD4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A93CC69" w14:textId="77777777" w:rsidR="003D52FE" w:rsidRPr="00012C8E" w:rsidRDefault="003F2AD4" w:rsidP="003D52FE">
      <w:pPr>
        <w:pStyle w:val="Odstavecseseznamem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bCs/>
          <w:color w:val="FF0000"/>
          <w:sz w:val="24"/>
          <w:szCs w:val="32"/>
        </w:rPr>
      </w:pPr>
      <w:r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>Večer před svátkem</w:t>
      </w:r>
      <w:r w:rsidR="00DA0DC8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</w:t>
      </w:r>
      <w:r w:rsidR="0090228C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>, tedy 21.listopadu,</w:t>
      </w:r>
      <w:r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přijímali noví členové do pěveckých a hudebních spolků a </w:t>
      </w:r>
      <w:r w:rsidR="00DA0DC8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>také</w:t>
      </w:r>
      <w:r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lidé sešli na taneční zábavě.</w:t>
      </w:r>
      <w:r w:rsidR="00DA0DC8" w:rsidRPr="00012C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__________</w:t>
      </w:r>
      <w:r w:rsidR="00DA0DC8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patronkou zpěváků a hudebníků.</w:t>
      </w:r>
    </w:p>
    <w:p w14:paraId="63159775" w14:textId="77777777" w:rsidR="003D52FE" w:rsidRPr="00012C8E" w:rsidRDefault="0090228C" w:rsidP="003D52FE">
      <w:pPr>
        <w:pStyle w:val="Odstavecseseznamem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bCs/>
          <w:color w:val="FF0000"/>
          <w:sz w:val="24"/>
          <w:szCs w:val="32"/>
        </w:rPr>
      </w:pPr>
      <w:r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>25.</w:t>
      </w:r>
      <w:r w:rsidR="00DA0DC8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>listopadu</w:t>
      </w:r>
      <w:r w:rsidR="009063F7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dříve konaly poslední taneční zábavy před adventem. Kateřinskou zábavu měly na starosti ženy. Ty připravovaly pohoštění a v hospodě nejen platily, ale také si vybíraly tanečníky. Pouze </w:t>
      </w:r>
      <w:r w:rsidR="00390F6E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>o půlnoci byla pánská volenka.</w:t>
      </w:r>
      <w:r w:rsidR="00DA0DC8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A0DC8" w:rsidRPr="00012C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________</w:t>
      </w:r>
      <w:r w:rsidR="00DA0DC8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patronkou univerzit, mladých dívek, ošetřovatelek, mlynářů a umírajících.</w:t>
      </w:r>
    </w:p>
    <w:p w14:paraId="4E605000" w14:textId="77777777" w:rsidR="00A34F6A" w:rsidRPr="00A34F6A" w:rsidRDefault="007E5811" w:rsidP="00A34F6A">
      <w:pPr>
        <w:pStyle w:val="Odstavecseseznamem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Poslední listopadový den </w:t>
      </w:r>
      <w:r w:rsidR="0074178D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="00245BD8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svátek</w:t>
      </w:r>
      <w:r w:rsidR="0074178D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___________ </w:t>
      </w:r>
      <w:r w:rsidR="008D48E2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642226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snažily dívky </w:t>
      </w:r>
      <w:r w:rsidR="00406F99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pomocí </w:t>
      </w:r>
      <w:r w:rsidR="00993218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>různý</w:t>
      </w:r>
      <w:r w:rsidR="00406F99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="00993218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věšt</w:t>
      </w:r>
      <w:r w:rsidR="00406F99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993218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406F99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42226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>zjistit</w:t>
      </w:r>
      <w:r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42226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kdy a za koho se provdají. Některé třásly plotem a poslouchaly, odkud </w:t>
      </w:r>
      <w:r w:rsidR="00642226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zaštěká pes. Jiné klepaly na kurník, zda zakokrhá kohout. Dívky také zalévaly vodou z úst větvičku </w:t>
      </w:r>
      <w:r w:rsidR="00C95A89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zasazenou </w:t>
      </w:r>
      <w:r w:rsidR="00642226"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>v květináči a čekaly, jestli se zazelená do Božího hodu.</w:t>
      </w:r>
      <w:r w:rsidRPr="00012C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34F6A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</w:t>
      </w:r>
      <w:r w:rsidRPr="0001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patronem sedláků, rybářů a nevěst</w:t>
      </w:r>
      <w:r w:rsidR="00A34F6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FE9EA70" w14:textId="77777777" w:rsidR="00A34F6A" w:rsidRPr="00A34F6A" w:rsidRDefault="00A34F6A" w:rsidP="00A34F6A">
      <w:pPr>
        <w:pStyle w:val="Odstavecseseznamem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F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28. října slavíme státní svátek ______________. Za počátek První republiky vděčíme i prvnímu prezidentu Tomáši </w:t>
      </w:r>
      <w:r w:rsidR="00EC55FA" w:rsidRPr="00A34F6A">
        <w:rPr>
          <w:rFonts w:ascii="Times New Roman" w:eastAsia="Times New Roman" w:hAnsi="Times New Roman" w:cs="Times New Roman"/>
          <w:sz w:val="24"/>
          <w:szCs w:val="24"/>
          <w:lang w:eastAsia="cs-CZ"/>
        </w:rPr>
        <w:t>Garrigue</w:t>
      </w:r>
      <w:r w:rsidRPr="00A34F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Masarykovi.</w:t>
      </w:r>
    </w:p>
    <w:p w14:paraId="2BD3ADBF" w14:textId="260E859B" w:rsidR="00A34F6A" w:rsidRPr="00A34F6A" w:rsidRDefault="00A34F6A" w:rsidP="00A34F6A">
      <w:pPr>
        <w:pStyle w:val="Odstavecseseznamem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F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17. </w:t>
      </w:r>
      <w:r w:rsidR="000176CE">
        <w:rPr>
          <w:rFonts w:ascii="Times New Roman" w:eastAsia="Times New Roman" w:hAnsi="Times New Roman" w:cs="Times New Roman"/>
          <w:sz w:val="24"/>
          <w:szCs w:val="24"/>
          <w:lang w:eastAsia="cs-CZ"/>
        </w:rPr>
        <w:t>listopadu</w:t>
      </w:r>
      <w:r w:rsidRPr="00A34F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státním svátkem ___________ připomínáme dvě události. Uzavření vysokých škol nacisty v roce 1939. A rok 1989, ve kterém došlo k násilně potlačeným studentským protestům, které spustily „sametovou revoluci“. Vše vedlo k pádu tehdejšího komunistického režimu. Osobností revoluce se stal Václav Havel, pozdější prezident.</w:t>
      </w:r>
    </w:p>
    <w:p w14:paraId="72BD30CE" w14:textId="77777777" w:rsidR="00300822" w:rsidRPr="00012C8E" w:rsidRDefault="00300822" w:rsidP="003D52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06466B" w14:textId="77777777" w:rsidR="00F31D85" w:rsidRPr="00012C8E" w:rsidRDefault="00F31D85" w:rsidP="003D52FE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highlight w:val="yellow"/>
        </w:rPr>
      </w:pPr>
      <w:r w:rsidRPr="00012C8E">
        <w:rPr>
          <w:rFonts w:ascii="Times New Roman" w:hAnsi="Times New Roman" w:cs="Times New Roman"/>
          <w:highlight w:val="yellow"/>
        </w:rPr>
        <w:t xml:space="preserve">Obrázky: </w:t>
      </w:r>
    </w:p>
    <w:p w14:paraId="0EC8732E" w14:textId="16285B2F" w:rsidR="008C797A" w:rsidRPr="00012C8E" w:rsidRDefault="008C797A" w:rsidP="003D52FE">
      <w:pPr>
        <w:spacing w:after="0"/>
        <w:rPr>
          <w:rFonts w:ascii="Times New Roman" w:hAnsi="Times New Roman" w:cs="Times New Roman"/>
          <w:sz w:val="24"/>
          <w:highlight w:val="yellow"/>
        </w:rPr>
      </w:pPr>
      <w:r w:rsidRPr="00012C8E">
        <w:rPr>
          <w:rFonts w:ascii="Times New Roman" w:hAnsi="Times New Roman" w:cs="Times New Roman"/>
          <w:highlight w:val="yellow"/>
        </w:rPr>
        <w:sym w:font="Wingdings 2" w:char="F0E0"/>
      </w:r>
      <w:r w:rsidR="003D52FE" w:rsidRPr="00012C8E">
        <w:rPr>
          <w:rFonts w:ascii="Times New Roman" w:hAnsi="Times New Roman" w:cs="Times New Roman"/>
          <w:highlight w:val="yellow"/>
        </w:rPr>
        <w:t xml:space="preserve">PEČIVO KOSTI </w:t>
      </w:r>
    </w:p>
    <w:p w14:paraId="41028F7A" w14:textId="4E3148B8" w:rsidR="003A5C51" w:rsidRPr="00012C8E" w:rsidRDefault="008C797A">
      <w:pPr>
        <w:spacing w:after="0"/>
        <w:rPr>
          <w:rFonts w:ascii="Times New Roman" w:hAnsi="Times New Roman" w:cs="Times New Roman"/>
          <w:highlight w:val="yellow"/>
        </w:rPr>
      </w:pPr>
      <w:r w:rsidRPr="00012C8E">
        <w:rPr>
          <w:rFonts w:ascii="Times New Roman" w:hAnsi="Times New Roman" w:cs="Times New Roman"/>
          <w:sz w:val="24"/>
          <w:highlight w:val="yellow"/>
        </w:rPr>
        <w:sym w:font="Wingdings 2" w:char="F0E4"/>
      </w:r>
      <w:r w:rsidR="003D52FE" w:rsidRPr="00012C8E">
        <w:rPr>
          <w:rFonts w:ascii="Times New Roman" w:hAnsi="Times New Roman" w:cs="Times New Roman"/>
          <w:sz w:val="24"/>
          <w:highlight w:val="yellow"/>
        </w:rPr>
        <w:t xml:space="preserve"> VRKOČ</w:t>
      </w:r>
      <w:r w:rsidR="003A5C51" w:rsidRPr="00012C8E">
        <w:rPr>
          <w:rFonts w:ascii="Times New Roman" w:hAnsi="Times New Roman" w:cs="Times New Roman"/>
          <w:highlight w:val="yellow"/>
        </w:rPr>
        <w:t xml:space="preserve"> </w:t>
      </w:r>
    </w:p>
    <w:p w14:paraId="1A471C6E" w14:textId="78FE0240" w:rsidR="003A5C51" w:rsidRPr="00012C8E" w:rsidRDefault="008C797A">
      <w:pPr>
        <w:spacing w:after="0"/>
        <w:rPr>
          <w:rFonts w:ascii="Times New Roman" w:hAnsi="Times New Roman" w:cs="Times New Roman"/>
          <w:highlight w:val="yellow"/>
        </w:rPr>
      </w:pPr>
      <w:r w:rsidRPr="00012C8E">
        <w:rPr>
          <w:rFonts w:ascii="Times New Roman" w:hAnsi="Times New Roman" w:cs="Times New Roman"/>
          <w:sz w:val="24"/>
          <w:highlight w:val="yellow"/>
        </w:rPr>
        <w:sym w:font="Wingdings 2" w:char="F0F9"/>
      </w:r>
      <w:r w:rsidR="003A5C51" w:rsidRPr="00012C8E">
        <w:rPr>
          <w:rFonts w:ascii="Times New Roman" w:hAnsi="Times New Roman" w:cs="Times New Roman"/>
          <w:highlight w:val="yellow"/>
        </w:rPr>
        <w:t xml:space="preserve"> </w:t>
      </w:r>
      <w:r w:rsidR="003D52FE" w:rsidRPr="00012C8E">
        <w:rPr>
          <w:rFonts w:ascii="Times New Roman" w:hAnsi="Times New Roman" w:cs="Times New Roman"/>
          <w:highlight w:val="yellow"/>
        </w:rPr>
        <w:t>MARTINSKÉ ROHLÍČKY</w:t>
      </w:r>
    </w:p>
    <w:p w14:paraId="351A6B06" w14:textId="77777777" w:rsidR="003A5C51" w:rsidRPr="00012C8E" w:rsidRDefault="008C797A">
      <w:pPr>
        <w:spacing w:after="0"/>
        <w:rPr>
          <w:rFonts w:ascii="Times New Roman" w:hAnsi="Times New Roman" w:cs="Times New Roman"/>
          <w:highlight w:val="yellow"/>
        </w:rPr>
      </w:pPr>
      <w:r w:rsidRPr="00012C8E">
        <w:rPr>
          <w:rFonts w:ascii="Times New Roman" w:hAnsi="Times New Roman" w:cs="Times New Roman"/>
          <w:sz w:val="24"/>
          <w:highlight w:val="yellow"/>
        </w:rPr>
        <w:sym w:font="Wingdings 2" w:char="F0BD"/>
      </w:r>
      <w:r w:rsidR="00E76A2A" w:rsidRPr="00012C8E">
        <w:rPr>
          <w:rFonts w:ascii="Times New Roman" w:hAnsi="Times New Roman" w:cs="Times New Roman"/>
          <w:highlight w:val="yellow"/>
        </w:rPr>
        <w:t xml:space="preserve">Koláče </w:t>
      </w:r>
      <w:proofErr w:type="spellStart"/>
      <w:r w:rsidR="00E76A2A" w:rsidRPr="00012C8E">
        <w:rPr>
          <w:rFonts w:ascii="Times New Roman" w:hAnsi="Times New Roman" w:cs="Times New Roman"/>
          <w:highlight w:val="yellow"/>
        </w:rPr>
        <w:t>zváče</w:t>
      </w:r>
      <w:proofErr w:type="spellEnd"/>
    </w:p>
    <w:p w14:paraId="51888E75" w14:textId="77777777" w:rsidR="00E76A2A" w:rsidRPr="00012C8E" w:rsidRDefault="008C797A">
      <w:pPr>
        <w:spacing w:after="0"/>
        <w:rPr>
          <w:rFonts w:ascii="Times New Roman" w:hAnsi="Times New Roman" w:cs="Times New Roman"/>
          <w:highlight w:val="yellow"/>
        </w:rPr>
      </w:pPr>
      <w:r w:rsidRPr="00012C8E">
        <w:rPr>
          <w:rFonts w:ascii="Times New Roman" w:hAnsi="Times New Roman" w:cs="Times New Roman"/>
          <w:sz w:val="24"/>
          <w:highlight w:val="yellow"/>
        </w:rPr>
        <w:sym w:font="Wingdings 2" w:char="F0A2"/>
      </w:r>
      <w:r w:rsidR="00E76A2A" w:rsidRPr="00012C8E">
        <w:rPr>
          <w:rFonts w:ascii="Times New Roman" w:hAnsi="Times New Roman" w:cs="Times New Roman"/>
          <w:highlight w:val="yellow"/>
        </w:rPr>
        <w:t>Zapálené svíčky</w:t>
      </w:r>
    </w:p>
    <w:p w14:paraId="7ECE1111" w14:textId="77777777" w:rsidR="00E76A2A" w:rsidRPr="00012C8E" w:rsidRDefault="008C797A">
      <w:pPr>
        <w:spacing w:after="0"/>
        <w:rPr>
          <w:rFonts w:ascii="Times New Roman" w:hAnsi="Times New Roman" w:cs="Times New Roman"/>
          <w:highlight w:val="yellow"/>
        </w:rPr>
      </w:pPr>
      <w:r w:rsidRPr="00012C8E">
        <w:rPr>
          <w:rFonts w:ascii="Times New Roman" w:hAnsi="Times New Roman" w:cs="Times New Roman"/>
          <w:sz w:val="24"/>
          <w:highlight w:val="yellow"/>
        </w:rPr>
        <w:sym w:font="Wingdings 2" w:char="F098"/>
      </w:r>
      <w:r w:rsidR="00E76A2A" w:rsidRPr="00012C8E">
        <w:rPr>
          <w:rFonts w:ascii="Times New Roman" w:hAnsi="Times New Roman" w:cs="Times New Roman"/>
          <w:highlight w:val="yellow"/>
        </w:rPr>
        <w:t>Vydlabané řepy se svíčkou</w:t>
      </w:r>
    </w:p>
    <w:p w14:paraId="4271AEF7" w14:textId="77777777" w:rsidR="00AC5C4B" w:rsidRPr="00012C8E" w:rsidRDefault="008C797A">
      <w:pPr>
        <w:spacing w:after="0"/>
        <w:rPr>
          <w:rFonts w:ascii="Times New Roman" w:hAnsi="Times New Roman" w:cs="Times New Roman"/>
          <w:highlight w:val="yellow"/>
        </w:rPr>
      </w:pPr>
      <w:r w:rsidRPr="00012C8E">
        <w:rPr>
          <w:rFonts w:ascii="Times New Roman" w:hAnsi="Times New Roman" w:cs="Times New Roman"/>
          <w:sz w:val="24"/>
          <w:highlight w:val="yellow"/>
        </w:rPr>
        <w:sym w:font="Wingdings 2" w:char="F0D3"/>
      </w:r>
      <w:r w:rsidR="00B751F9" w:rsidRPr="00012C8E">
        <w:rPr>
          <w:rFonts w:ascii="Times New Roman" w:hAnsi="Times New Roman" w:cs="Times New Roman"/>
          <w:highlight w:val="yellow"/>
        </w:rPr>
        <w:t>Draní peří</w:t>
      </w:r>
    </w:p>
    <w:p w14:paraId="1E5201E4" w14:textId="77777777" w:rsidR="00B751F9" w:rsidRPr="00012C8E" w:rsidRDefault="008C797A">
      <w:pPr>
        <w:spacing w:after="0"/>
        <w:rPr>
          <w:rFonts w:ascii="Times New Roman" w:hAnsi="Times New Roman" w:cs="Times New Roman"/>
          <w:highlight w:val="yellow"/>
        </w:rPr>
      </w:pPr>
      <w:r w:rsidRPr="00012C8E">
        <w:rPr>
          <w:rFonts w:ascii="Times New Roman" w:hAnsi="Times New Roman" w:cs="Times New Roman"/>
          <w:sz w:val="24"/>
          <w:highlight w:val="yellow"/>
        </w:rPr>
        <w:sym w:font="Wingdings 2" w:char="F0C2"/>
      </w:r>
      <w:r w:rsidR="00AC5C4B" w:rsidRPr="00012C8E">
        <w:rPr>
          <w:rFonts w:ascii="Times New Roman" w:hAnsi="Times New Roman" w:cs="Times New Roman"/>
          <w:highlight w:val="yellow"/>
        </w:rPr>
        <w:t xml:space="preserve">Svatá </w:t>
      </w:r>
      <w:proofErr w:type="spellStart"/>
      <w:r w:rsidR="00AC5C4B" w:rsidRPr="00012C8E">
        <w:rPr>
          <w:rFonts w:ascii="Times New Roman" w:hAnsi="Times New Roman" w:cs="Times New Roman"/>
          <w:highlight w:val="yellow"/>
        </w:rPr>
        <w:t>kateřina</w:t>
      </w:r>
      <w:proofErr w:type="spellEnd"/>
    </w:p>
    <w:p w14:paraId="4B1F383B" w14:textId="77777777" w:rsidR="00AC5C4B" w:rsidRPr="00012C8E" w:rsidRDefault="008C797A">
      <w:pPr>
        <w:spacing w:after="0"/>
        <w:rPr>
          <w:rFonts w:ascii="Times New Roman" w:hAnsi="Times New Roman" w:cs="Times New Roman"/>
          <w:highlight w:val="yellow"/>
        </w:rPr>
      </w:pPr>
      <w:r w:rsidRPr="00012C8E">
        <w:rPr>
          <w:rFonts w:ascii="Times New Roman" w:hAnsi="Times New Roman" w:cs="Times New Roman"/>
          <w:sz w:val="24"/>
          <w:highlight w:val="yellow"/>
        </w:rPr>
        <w:sym w:font="Wingdings 2" w:char="F0EC"/>
      </w:r>
      <w:r w:rsidR="00AC5C4B" w:rsidRPr="00012C8E">
        <w:rPr>
          <w:rFonts w:ascii="Times New Roman" w:hAnsi="Times New Roman" w:cs="Times New Roman"/>
          <w:highlight w:val="yellow"/>
        </w:rPr>
        <w:t xml:space="preserve">Svatá </w:t>
      </w:r>
      <w:proofErr w:type="spellStart"/>
      <w:r w:rsidR="00AC5C4B" w:rsidRPr="00012C8E">
        <w:rPr>
          <w:rFonts w:ascii="Times New Roman" w:hAnsi="Times New Roman" w:cs="Times New Roman"/>
          <w:highlight w:val="yellow"/>
        </w:rPr>
        <w:t>cecílie</w:t>
      </w:r>
      <w:proofErr w:type="spellEnd"/>
    </w:p>
    <w:p w14:paraId="07BD1650" w14:textId="77777777" w:rsidR="00AC5C4B" w:rsidRDefault="008C797A">
      <w:pPr>
        <w:spacing w:after="0"/>
        <w:rPr>
          <w:rFonts w:ascii="Times New Roman" w:hAnsi="Times New Roman" w:cs="Times New Roman"/>
        </w:rPr>
      </w:pPr>
      <w:r w:rsidRPr="00012C8E">
        <w:rPr>
          <w:rFonts w:ascii="Times New Roman" w:hAnsi="Times New Roman" w:cs="Times New Roman"/>
          <w:sz w:val="24"/>
          <w:highlight w:val="yellow"/>
        </w:rPr>
        <w:sym w:font="Wingdings 2" w:char="F0F6"/>
      </w:r>
      <w:r w:rsidR="00390005" w:rsidRPr="00012C8E">
        <w:rPr>
          <w:rFonts w:ascii="Times New Roman" w:hAnsi="Times New Roman" w:cs="Times New Roman"/>
          <w:highlight w:val="yellow"/>
        </w:rPr>
        <w:t>Ťukání na kurník a poslouchání zda zakokrhá kohout</w:t>
      </w:r>
    </w:p>
    <w:p w14:paraId="7C0DBD98" w14:textId="77777777" w:rsidR="009D0D6E" w:rsidRPr="002C6C6D" w:rsidRDefault="00BD40C5">
      <w:pPr>
        <w:spacing w:after="0"/>
        <w:rPr>
          <w:rFonts w:ascii="Times New Roman" w:hAnsi="Times New Roman" w:cs="Times New Roman"/>
          <w:highlight w:val="yellow"/>
        </w:rPr>
      </w:pPr>
      <w:r w:rsidRPr="002C6C6D">
        <w:rPr>
          <w:rFonts w:ascii="Times New Roman" w:hAnsi="Times New Roman" w:cs="Times New Roman"/>
          <w:highlight w:val="yellow"/>
        </w:rPr>
        <w:sym w:font="Wingdings 2" w:char="F085"/>
      </w:r>
      <w:r w:rsidR="002C6C6D">
        <w:rPr>
          <w:rFonts w:ascii="Times New Roman" w:hAnsi="Times New Roman" w:cs="Times New Roman"/>
          <w:highlight w:val="yellow"/>
        </w:rPr>
        <w:t xml:space="preserve"> </w:t>
      </w:r>
      <w:r w:rsidR="009D0D6E" w:rsidRPr="002C6C6D">
        <w:rPr>
          <w:rFonts w:ascii="Times New Roman" w:hAnsi="Times New Roman" w:cs="Times New Roman"/>
          <w:highlight w:val="yellow"/>
        </w:rPr>
        <w:t xml:space="preserve">Tomáš </w:t>
      </w:r>
      <w:proofErr w:type="spellStart"/>
      <w:r w:rsidR="009D0D6E" w:rsidRPr="002C6C6D">
        <w:rPr>
          <w:rFonts w:ascii="Times New Roman" w:hAnsi="Times New Roman" w:cs="Times New Roman"/>
          <w:highlight w:val="yellow"/>
        </w:rPr>
        <w:t>Garigue</w:t>
      </w:r>
      <w:proofErr w:type="spellEnd"/>
      <w:r w:rsidR="009D0D6E" w:rsidRPr="002C6C6D">
        <w:rPr>
          <w:rFonts w:ascii="Times New Roman" w:hAnsi="Times New Roman" w:cs="Times New Roman"/>
          <w:highlight w:val="yellow"/>
        </w:rPr>
        <w:t xml:space="preserve"> Masaryk</w:t>
      </w:r>
    </w:p>
    <w:p w14:paraId="362F7BD0" w14:textId="77777777" w:rsidR="009D0D6E" w:rsidRPr="002C6C6D" w:rsidRDefault="00BD40C5">
      <w:pPr>
        <w:spacing w:after="0"/>
        <w:rPr>
          <w:rFonts w:ascii="Times New Roman" w:hAnsi="Times New Roman" w:cs="Times New Roman"/>
          <w:highlight w:val="yellow"/>
        </w:rPr>
      </w:pPr>
      <w:r w:rsidRPr="002C6C6D">
        <w:rPr>
          <w:rFonts w:ascii="Times New Roman" w:hAnsi="Times New Roman" w:cs="Times New Roman"/>
          <w:highlight w:val="yellow"/>
        </w:rPr>
        <w:sym w:font="Wingdings 2" w:char="F082"/>
      </w:r>
      <w:r w:rsidR="002C6C6D">
        <w:rPr>
          <w:rFonts w:ascii="Times New Roman" w:hAnsi="Times New Roman" w:cs="Times New Roman"/>
          <w:highlight w:val="yellow"/>
        </w:rPr>
        <w:t xml:space="preserve"> </w:t>
      </w:r>
      <w:r w:rsidR="009D0D6E" w:rsidRPr="002C6C6D">
        <w:rPr>
          <w:rFonts w:ascii="Times New Roman" w:hAnsi="Times New Roman" w:cs="Times New Roman"/>
          <w:highlight w:val="yellow"/>
        </w:rPr>
        <w:t>Václav Havel</w:t>
      </w:r>
    </w:p>
    <w:p w14:paraId="56AD9D53" w14:textId="77777777" w:rsidR="009E1A7A" w:rsidRPr="00012C8E" w:rsidRDefault="009E1A7A">
      <w:pPr>
        <w:spacing w:after="0"/>
        <w:rPr>
          <w:rFonts w:ascii="Times New Roman" w:hAnsi="Times New Roman" w:cs="Times New Roman"/>
        </w:rPr>
      </w:pPr>
    </w:p>
    <w:p w14:paraId="30E01192" w14:textId="1EF7A819" w:rsidR="00043F51" w:rsidRDefault="00043F51" w:rsidP="00043F51">
      <w:pPr>
        <w:spacing w:after="0"/>
        <w:rPr>
          <w:rFonts w:ascii="Times New Roman" w:hAnsi="Times New Roman" w:cs="Times New Roman"/>
          <w:color w:val="FF0000"/>
          <w:sz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highlight w:val="yellow"/>
        </w:rPr>
        <w:t>Dolů vzhůru nohama</w:t>
      </w:r>
    </w:p>
    <w:p w14:paraId="5D794CEC" w14:textId="212F5BC3" w:rsidR="00616A56" w:rsidRPr="00043F51" w:rsidRDefault="00616A56" w:rsidP="00043F5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043F51">
        <w:rPr>
          <w:rFonts w:ascii="Times New Roman" w:hAnsi="Times New Roman" w:cs="Times New Roman"/>
          <w:color w:val="FF0000"/>
          <w:sz w:val="24"/>
        </w:rPr>
        <w:t>Řešení</w:t>
      </w:r>
      <w:r w:rsidR="00075CC9" w:rsidRPr="00043F51"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 w:rsidR="00075CC9" w:rsidRPr="00043F51">
        <w:rPr>
          <w:rFonts w:ascii="Times New Roman" w:hAnsi="Times New Roman" w:cs="Times New Roman"/>
          <w:color w:val="FF0000"/>
          <w:sz w:val="24"/>
        </w:rPr>
        <w:t>1J</w:t>
      </w:r>
      <w:proofErr w:type="gramEnd"/>
      <w:r w:rsidR="003D52FE" w:rsidRPr="00043F51">
        <w:sym w:font="Wingdings 2" w:char="F0F6"/>
      </w:r>
      <w:r w:rsidRPr="00043F51">
        <w:rPr>
          <w:rFonts w:ascii="Times New Roman" w:hAnsi="Times New Roman" w:cs="Times New Roman"/>
          <w:color w:val="FF0000"/>
          <w:sz w:val="24"/>
        </w:rPr>
        <w:t>, 2</w:t>
      </w:r>
      <w:r w:rsidR="00012C8E" w:rsidRPr="00043F51">
        <w:rPr>
          <w:rFonts w:ascii="Times New Roman" w:hAnsi="Times New Roman" w:cs="Times New Roman"/>
          <w:color w:val="FF0000"/>
          <w:sz w:val="24"/>
        </w:rPr>
        <w:t>B</w:t>
      </w:r>
      <w:r w:rsidR="00012C8E" w:rsidRPr="00043F51">
        <w:sym w:font="Wingdings 2" w:char="F0E0"/>
      </w:r>
      <w:r w:rsidRPr="00043F51">
        <w:rPr>
          <w:rFonts w:ascii="Times New Roman" w:hAnsi="Times New Roman" w:cs="Times New Roman"/>
          <w:color w:val="FF0000"/>
          <w:sz w:val="24"/>
        </w:rPr>
        <w:t>, 3</w:t>
      </w:r>
      <w:r w:rsidR="00075CC9" w:rsidRPr="00043F51">
        <w:rPr>
          <w:rFonts w:ascii="Times New Roman" w:hAnsi="Times New Roman" w:cs="Times New Roman"/>
          <w:color w:val="FF0000"/>
          <w:sz w:val="24"/>
        </w:rPr>
        <w:t>G</w:t>
      </w:r>
      <w:r w:rsidR="00075CC9" w:rsidRPr="00043F51">
        <w:sym w:font="Wingdings 2" w:char="F0E4"/>
      </w:r>
      <w:r w:rsidRPr="00043F51">
        <w:rPr>
          <w:rFonts w:ascii="Times New Roman" w:hAnsi="Times New Roman" w:cs="Times New Roman"/>
          <w:color w:val="FF0000"/>
          <w:sz w:val="24"/>
        </w:rPr>
        <w:t>, 4</w:t>
      </w:r>
      <w:r w:rsidR="00075CC9" w:rsidRPr="00043F51">
        <w:rPr>
          <w:rFonts w:ascii="Times New Roman" w:hAnsi="Times New Roman" w:cs="Times New Roman"/>
          <w:color w:val="FF0000"/>
          <w:sz w:val="24"/>
        </w:rPr>
        <w:t>A</w:t>
      </w:r>
      <w:r w:rsidR="00075CC9" w:rsidRPr="00043F51">
        <w:sym w:font="Wingdings 2" w:char="F0BD"/>
      </w:r>
      <w:r w:rsidRPr="00043F51">
        <w:rPr>
          <w:rFonts w:ascii="Times New Roman" w:hAnsi="Times New Roman" w:cs="Times New Roman"/>
          <w:color w:val="FF0000"/>
          <w:sz w:val="24"/>
        </w:rPr>
        <w:t>, 5</w:t>
      </w:r>
      <w:r w:rsidR="00075CC9" w:rsidRPr="00043F51">
        <w:rPr>
          <w:rFonts w:ascii="Times New Roman" w:hAnsi="Times New Roman" w:cs="Times New Roman"/>
          <w:color w:val="FF0000"/>
          <w:sz w:val="24"/>
        </w:rPr>
        <w:t>C</w:t>
      </w:r>
      <w:r w:rsidR="00075CC9" w:rsidRPr="00043F51">
        <w:sym w:font="Wingdings 2" w:char="F0A2"/>
      </w:r>
      <w:r w:rsidRPr="00043F51">
        <w:rPr>
          <w:rFonts w:ascii="Times New Roman" w:hAnsi="Times New Roman" w:cs="Times New Roman"/>
          <w:color w:val="FF0000"/>
          <w:sz w:val="24"/>
        </w:rPr>
        <w:t>, 6</w:t>
      </w:r>
      <w:r w:rsidR="00075CC9" w:rsidRPr="00043F51">
        <w:rPr>
          <w:rFonts w:ascii="Times New Roman" w:hAnsi="Times New Roman" w:cs="Times New Roman"/>
          <w:color w:val="FF0000"/>
          <w:sz w:val="24"/>
        </w:rPr>
        <w:t xml:space="preserve"> I</w:t>
      </w:r>
      <w:r w:rsidR="00075CC9" w:rsidRPr="00043F51">
        <w:sym w:font="Wingdings 2" w:char="F0C2"/>
      </w:r>
      <w:r w:rsidR="00075CC9" w:rsidRPr="00043F51">
        <w:rPr>
          <w:rFonts w:ascii="Times New Roman" w:hAnsi="Times New Roman" w:cs="Times New Roman"/>
          <w:color w:val="FF0000"/>
          <w:sz w:val="24"/>
        </w:rPr>
        <w:t xml:space="preserve">, </w:t>
      </w:r>
      <w:r w:rsidRPr="00043F51">
        <w:rPr>
          <w:rFonts w:ascii="Times New Roman" w:hAnsi="Times New Roman" w:cs="Times New Roman"/>
          <w:color w:val="FF0000"/>
          <w:sz w:val="24"/>
        </w:rPr>
        <w:t>7</w:t>
      </w:r>
      <w:r w:rsidR="009D0D6E" w:rsidRPr="00043F51">
        <w:rPr>
          <w:rFonts w:ascii="Times New Roman" w:hAnsi="Times New Roman" w:cs="Times New Roman"/>
          <w:color w:val="FF0000"/>
          <w:sz w:val="24"/>
        </w:rPr>
        <w:t>K</w:t>
      </w:r>
      <w:r w:rsidR="00BD40C5" w:rsidRPr="00043F51">
        <w:sym w:font="Wingdings 2" w:char="F085"/>
      </w:r>
      <w:r w:rsidRPr="00043F51">
        <w:rPr>
          <w:rFonts w:ascii="Times New Roman" w:hAnsi="Times New Roman" w:cs="Times New Roman"/>
          <w:color w:val="FF0000"/>
          <w:sz w:val="24"/>
        </w:rPr>
        <w:t>, 8</w:t>
      </w:r>
      <w:r w:rsidR="00075CC9" w:rsidRPr="00043F51">
        <w:rPr>
          <w:rFonts w:ascii="Times New Roman" w:hAnsi="Times New Roman" w:cs="Times New Roman"/>
          <w:color w:val="FF0000"/>
          <w:sz w:val="24"/>
        </w:rPr>
        <w:t>H</w:t>
      </w:r>
      <w:r w:rsidR="00075CC9" w:rsidRPr="00043F51">
        <w:sym w:font="Wingdings 2" w:char="F0EC"/>
      </w:r>
      <w:r w:rsidRPr="00043F51">
        <w:rPr>
          <w:rFonts w:ascii="Times New Roman" w:hAnsi="Times New Roman" w:cs="Times New Roman"/>
          <w:color w:val="FF0000"/>
          <w:sz w:val="24"/>
        </w:rPr>
        <w:t>, 9</w:t>
      </w:r>
      <w:r w:rsidR="00075CC9" w:rsidRPr="00043F51">
        <w:rPr>
          <w:rFonts w:ascii="Times New Roman" w:hAnsi="Times New Roman" w:cs="Times New Roman"/>
          <w:color w:val="FF0000"/>
          <w:sz w:val="24"/>
        </w:rPr>
        <w:t>F</w:t>
      </w:r>
      <w:r w:rsidR="00075CC9" w:rsidRPr="00043F51">
        <w:sym w:font="Wingdings 2" w:char="F0F9"/>
      </w:r>
      <w:r w:rsidRPr="00043F51">
        <w:rPr>
          <w:rFonts w:ascii="Times New Roman" w:hAnsi="Times New Roman" w:cs="Times New Roman"/>
          <w:color w:val="FF0000"/>
          <w:sz w:val="24"/>
        </w:rPr>
        <w:t>, 10</w:t>
      </w:r>
      <w:r w:rsidR="00075CC9" w:rsidRPr="00043F51">
        <w:rPr>
          <w:rFonts w:ascii="Times New Roman" w:hAnsi="Times New Roman" w:cs="Times New Roman"/>
          <w:color w:val="FF0000"/>
          <w:sz w:val="24"/>
        </w:rPr>
        <w:t>D</w:t>
      </w:r>
      <w:r w:rsidRPr="00043F51">
        <w:sym w:font="Wingdings 2" w:char="F098"/>
      </w:r>
      <w:r w:rsidR="009E1A7A" w:rsidRPr="00043F51">
        <w:rPr>
          <w:rFonts w:ascii="Times New Roman" w:hAnsi="Times New Roman" w:cs="Times New Roman"/>
          <w:color w:val="FF0000"/>
          <w:sz w:val="24"/>
        </w:rPr>
        <w:t>, 11</w:t>
      </w:r>
      <w:r w:rsidR="009D0D6E" w:rsidRPr="00043F51">
        <w:rPr>
          <w:rFonts w:ascii="Times New Roman" w:hAnsi="Times New Roman" w:cs="Times New Roman"/>
          <w:color w:val="FF0000"/>
          <w:sz w:val="24"/>
        </w:rPr>
        <w:t>E</w:t>
      </w:r>
      <w:r w:rsidR="009D0D6E" w:rsidRPr="00043F51">
        <w:sym w:font="Wingdings 2" w:char="F0D3"/>
      </w:r>
      <w:r w:rsidR="009E1A7A" w:rsidRPr="00043F51">
        <w:rPr>
          <w:rFonts w:ascii="Times New Roman" w:hAnsi="Times New Roman" w:cs="Times New Roman"/>
          <w:color w:val="FF0000"/>
          <w:sz w:val="24"/>
        </w:rPr>
        <w:t xml:space="preserve"> , 12</w:t>
      </w:r>
      <w:r w:rsidR="00BD40C5" w:rsidRPr="00043F51">
        <w:rPr>
          <w:rFonts w:ascii="Times New Roman" w:hAnsi="Times New Roman" w:cs="Times New Roman"/>
          <w:color w:val="FF0000"/>
          <w:sz w:val="24"/>
        </w:rPr>
        <w:t>L</w:t>
      </w:r>
      <w:r w:rsidR="00BD40C5" w:rsidRPr="00043F51">
        <w:sym w:font="Wingdings 2" w:char="F082"/>
      </w:r>
    </w:p>
    <w:p w14:paraId="1188D66D" w14:textId="77777777" w:rsidR="003D52FE" w:rsidRDefault="003D52FE" w:rsidP="00616A56">
      <w:pPr>
        <w:spacing w:after="0"/>
        <w:rPr>
          <w:rFonts w:ascii="Times New Roman" w:hAnsi="Times New Roman" w:cs="Times New Roman"/>
          <w:highlight w:val="yellow"/>
        </w:rPr>
      </w:pPr>
    </w:p>
    <w:p w14:paraId="4996BB29" w14:textId="3E3955D0" w:rsidR="00DE74B6" w:rsidRPr="00043F51" w:rsidRDefault="00043F51" w:rsidP="003D52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F51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Připravila: Lvíče, ilustrace: Josef Pospíchal</w:t>
      </w:r>
    </w:p>
    <w:sectPr w:rsidR="00DE74B6" w:rsidRPr="0004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4497"/>
    <w:multiLevelType w:val="hybridMultilevel"/>
    <w:tmpl w:val="6720D438"/>
    <w:lvl w:ilvl="0" w:tplc="3F4A68CA">
      <w:start w:val="20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0506"/>
    <w:multiLevelType w:val="multilevel"/>
    <w:tmpl w:val="0C14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6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4">
      <w:start w:val="3"/>
      <w:numFmt w:val="lowerLetter"/>
      <w:lvlText w:val="%5."/>
      <w:lvlJc w:val="left"/>
      <w:pPr>
        <w:ind w:left="2202" w:hanging="360"/>
      </w:pPr>
      <w:rPr>
        <w:rFonts w:hint="default"/>
        <w:b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02F51"/>
    <w:multiLevelType w:val="hybridMultilevel"/>
    <w:tmpl w:val="88B02D74"/>
    <w:lvl w:ilvl="0" w:tplc="2E3ABA5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2427F"/>
    <w:multiLevelType w:val="hybridMultilevel"/>
    <w:tmpl w:val="894A7E02"/>
    <w:lvl w:ilvl="0" w:tplc="DABC227E">
      <w:start w:val="1276"/>
      <w:numFmt w:val="bullet"/>
      <w:lvlText w:val="-"/>
      <w:lvlJc w:val="left"/>
      <w:pPr>
        <w:ind w:left="2202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4" w15:restartNumberingAfterBreak="0">
    <w:nsid w:val="2E9371FF"/>
    <w:multiLevelType w:val="multilevel"/>
    <w:tmpl w:val="FAB0DB0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C6A15"/>
    <w:multiLevelType w:val="multilevel"/>
    <w:tmpl w:val="EF6A3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5D3CBD"/>
    <w:multiLevelType w:val="multilevel"/>
    <w:tmpl w:val="D632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8E3467"/>
    <w:multiLevelType w:val="multilevel"/>
    <w:tmpl w:val="3998013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67107"/>
    <w:multiLevelType w:val="hybridMultilevel"/>
    <w:tmpl w:val="3D82FED0"/>
    <w:lvl w:ilvl="0" w:tplc="DABC2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508D4"/>
    <w:multiLevelType w:val="multilevel"/>
    <w:tmpl w:val="3998013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35AE7"/>
    <w:multiLevelType w:val="multilevel"/>
    <w:tmpl w:val="FAB0DB0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B1D59"/>
    <w:multiLevelType w:val="hybridMultilevel"/>
    <w:tmpl w:val="3502DCFC"/>
    <w:lvl w:ilvl="0" w:tplc="0CF68F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7535D"/>
    <w:multiLevelType w:val="multilevel"/>
    <w:tmpl w:val="3998013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1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3DA"/>
    <w:rsid w:val="000119E9"/>
    <w:rsid w:val="00012C8E"/>
    <w:rsid w:val="000176CE"/>
    <w:rsid w:val="000223DA"/>
    <w:rsid w:val="00032531"/>
    <w:rsid w:val="00043F51"/>
    <w:rsid w:val="00044485"/>
    <w:rsid w:val="00052182"/>
    <w:rsid w:val="00055F95"/>
    <w:rsid w:val="00075CC9"/>
    <w:rsid w:val="000771BD"/>
    <w:rsid w:val="000A0E52"/>
    <w:rsid w:val="000C4984"/>
    <w:rsid w:val="000C50C9"/>
    <w:rsid w:val="000D03DD"/>
    <w:rsid w:val="000F46C5"/>
    <w:rsid w:val="00110993"/>
    <w:rsid w:val="001649F1"/>
    <w:rsid w:val="0017242D"/>
    <w:rsid w:val="00177314"/>
    <w:rsid w:val="00186D22"/>
    <w:rsid w:val="00196DB7"/>
    <w:rsid w:val="00197EAC"/>
    <w:rsid w:val="001C18B0"/>
    <w:rsid w:val="001D0A7F"/>
    <w:rsid w:val="001D6BCA"/>
    <w:rsid w:val="001F794A"/>
    <w:rsid w:val="002217D9"/>
    <w:rsid w:val="002418FF"/>
    <w:rsid w:val="00243F3A"/>
    <w:rsid w:val="00245BD8"/>
    <w:rsid w:val="002624D3"/>
    <w:rsid w:val="00264105"/>
    <w:rsid w:val="002776AE"/>
    <w:rsid w:val="00280A8B"/>
    <w:rsid w:val="002A7771"/>
    <w:rsid w:val="002B715B"/>
    <w:rsid w:val="002C6C6D"/>
    <w:rsid w:val="002D3328"/>
    <w:rsid w:val="002E1AD8"/>
    <w:rsid w:val="002E739D"/>
    <w:rsid w:val="002F41C6"/>
    <w:rsid w:val="00300822"/>
    <w:rsid w:val="0033051C"/>
    <w:rsid w:val="00365A9A"/>
    <w:rsid w:val="00382D15"/>
    <w:rsid w:val="00390005"/>
    <w:rsid w:val="00390F6E"/>
    <w:rsid w:val="003924E9"/>
    <w:rsid w:val="003A5C51"/>
    <w:rsid w:val="003C23E9"/>
    <w:rsid w:val="003C4340"/>
    <w:rsid w:val="003C4558"/>
    <w:rsid w:val="003D52FE"/>
    <w:rsid w:val="003F2AD4"/>
    <w:rsid w:val="0040439A"/>
    <w:rsid w:val="00406F99"/>
    <w:rsid w:val="00430113"/>
    <w:rsid w:val="00434BC4"/>
    <w:rsid w:val="00436DF6"/>
    <w:rsid w:val="004372E2"/>
    <w:rsid w:val="00444E5F"/>
    <w:rsid w:val="0044535F"/>
    <w:rsid w:val="004606A4"/>
    <w:rsid w:val="00461ECD"/>
    <w:rsid w:val="00467231"/>
    <w:rsid w:val="00495EC9"/>
    <w:rsid w:val="004A350D"/>
    <w:rsid w:val="004C44D0"/>
    <w:rsid w:val="004F25A8"/>
    <w:rsid w:val="004F6D29"/>
    <w:rsid w:val="00566053"/>
    <w:rsid w:val="00586B25"/>
    <w:rsid w:val="005946AE"/>
    <w:rsid w:val="005B2287"/>
    <w:rsid w:val="00613D62"/>
    <w:rsid w:val="00616A56"/>
    <w:rsid w:val="00634E92"/>
    <w:rsid w:val="00640E43"/>
    <w:rsid w:val="00642226"/>
    <w:rsid w:val="00645872"/>
    <w:rsid w:val="00691F6A"/>
    <w:rsid w:val="006971C6"/>
    <w:rsid w:val="006B07BF"/>
    <w:rsid w:val="006B6957"/>
    <w:rsid w:val="006C7513"/>
    <w:rsid w:val="006D46EB"/>
    <w:rsid w:val="006E08A0"/>
    <w:rsid w:val="006E55B0"/>
    <w:rsid w:val="006F0CEC"/>
    <w:rsid w:val="00715FD6"/>
    <w:rsid w:val="00725338"/>
    <w:rsid w:val="00730CAC"/>
    <w:rsid w:val="00733ACB"/>
    <w:rsid w:val="0074178D"/>
    <w:rsid w:val="0074680A"/>
    <w:rsid w:val="007849EC"/>
    <w:rsid w:val="00792FA5"/>
    <w:rsid w:val="00796628"/>
    <w:rsid w:val="007B5390"/>
    <w:rsid w:val="007D5BBE"/>
    <w:rsid w:val="007E5811"/>
    <w:rsid w:val="007F0409"/>
    <w:rsid w:val="007F6512"/>
    <w:rsid w:val="00812982"/>
    <w:rsid w:val="00846B51"/>
    <w:rsid w:val="0085132F"/>
    <w:rsid w:val="0089502D"/>
    <w:rsid w:val="008C00B8"/>
    <w:rsid w:val="008C797A"/>
    <w:rsid w:val="008D48E2"/>
    <w:rsid w:val="008E5F03"/>
    <w:rsid w:val="0090228C"/>
    <w:rsid w:val="00903096"/>
    <w:rsid w:val="009063F7"/>
    <w:rsid w:val="009157F5"/>
    <w:rsid w:val="0093536A"/>
    <w:rsid w:val="00941560"/>
    <w:rsid w:val="00956532"/>
    <w:rsid w:val="00993218"/>
    <w:rsid w:val="00997775"/>
    <w:rsid w:val="009D0D6E"/>
    <w:rsid w:val="009E1A7A"/>
    <w:rsid w:val="009F0A10"/>
    <w:rsid w:val="00A34F6A"/>
    <w:rsid w:val="00A37FD3"/>
    <w:rsid w:val="00A7157E"/>
    <w:rsid w:val="00A75407"/>
    <w:rsid w:val="00AC5C4B"/>
    <w:rsid w:val="00AE09BD"/>
    <w:rsid w:val="00AE0D1C"/>
    <w:rsid w:val="00AE5E81"/>
    <w:rsid w:val="00AF53D0"/>
    <w:rsid w:val="00B14564"/>
    <w:rsid w:val="00B60166"/>
    <w:rsid w:val="00B751F9"/>
    <w:rsid w:val="00B87E7E"/>
    <w:rsid w:val="00BA3C8C"/>
    <w:rsid w:val="00BD40C5"/>
    <w:rsid w:val="00C459B6"/>
    <w:rsid w:val="00C4795C"/>
    <w:rsid w:val="00C83FA9"/>
    <w:rsid w:val="00C95A89"/>
    <w:rsid w:val="00CB799C"/>
    <w:rsid w:val="00CD6D89"/>
    <w:rsid w:val="00CE1425"/>
    <w:rsid w:val="00D06705"/>
    <w:rsid w:val="00D46AEA"/>
    <w:rsid w:val="00D52DB1"/>
    <w:rsid w:val="00D730ED"/>
    <w:rsid w:val="00D754B8"/>
    <w:rsid w:val="00DA0DC8"/>
    <w:rsid w:val="00DC4EBE"/>
    <w:rsid w:val="00DC6170"/>
    <w:rsid w:val="00DE74B6"/>
    <w:rsid w:val="00DF02D8"/>
    <w:rsid w:val="00E05236"/>
    <w:rsid w:val="00E129CE"/>
    <w:rsid w:val="00E42771"/>
    <w:rsid w:val="00E746DA"/>
    <w:rsid w:val="00E76A2A"/>
    <w:rsid w:val="00EC55FA"/>
    <w:rsid w:val="00ED4D18"/>
    <w:rsid w:val="00EE71D1"/>
    <w:rsid w:val="00F033E7"/>
    <w:rsid w:val="00F05585"/>
    <w:rsid w:val="00F06752"/>
    <w:rsid w:val="00F31D85"/>
    <w:rsid w:val="00F53F22"/>
    <w:rsid w:val="00F74DA0"/>
    <w:rsid w:val="00F839A0"/>
    <w:rsid w:val="00F923C9"/>
    <w:rsid w:val="00FA254F"/>
    <w:rsid w:val="00FD2901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0ED8"/>
  <w15:chartTrackingRefBased/>
  <w15:docId w15:val="{D2793828-059C-4C21-8D69-85F7558F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5236"/>
    <w:pPr>
      <w:spacing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0523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4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15FD6"/>
    <w:rPr>
      <w:color w:val="954F72" w:themeColor="followedHyperlink"/>
      <w:u w:val="single"/>
    </w:rPr>
  </w:style>
  <w:style w:type="character" w:customStyle="1" w:styleId="tojvnm2t">
    <w:name w:val="tojvnm2t"/>
    <w:basedOn w:val="Standardnpsmoodstavce"/>
    <w:rsid w:val="00792FA5"/>
  </w:style>
  <w:style w:type="character" w:styleId="Odkaznakoment">
    <w:name w:val="annotation reference"/>
    <w:basedOn w:val="Standardnpsmoodstavce"/>
    <w:uiPriority w:val="99"/>
    <w:semiHidden/>
    <w:unhideWhenUsed/>
    <w:rsid w:val="000176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6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6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6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6C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796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10</cp:revision>
  <dcterms:created xsi:type="dcterms:W3CDTF">2021-07-14T20:47:00Z</dcterms:created>
  <dcterms:modified xsi:type="dcterms:W3CDTF">2021-09-02T10:13:00Z</dcterms:modified>
</cp:coreProperties>
</file>