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90" w:rsidRPr="006A4D90" w:rsidRDefault="006A4D90" w:rsidP="00791379">
      <w:pPr>
        <w:spacing w:after="0"/>
        <w:rPr>
          <w:rStyle w:val="tojvnm2t"/>
          <w:sz w:val="24"/>
        </w:rPr>
      </w:pPr>
      <w:r w:rsidRPr="006A4D90">
        <w:rPr>
          <w:rStyle w:val="tojvnm2t"/>
          <w:sz w:val="24"/>
          <w:highlight w:val="yellow"/>
        </w:rPr>
        <w:t>Záložka:</w:t>
      </w:r>
      <w:r w:rsidRPr="006A4D90">
        <w:rPr>
          <w:rStyle w:val="tojvnm2t"/>
          <w:sz w:val="24"/>
        </w:rPr>
        <w:t xml:space="preserve"> Závod vlčat a světlušek</w:t>
      </w:r>
    </w:p>
    <w:p w:rsidR="006A4D90" w:rsidRDefault="006A4D90" w:rsidP="00791379">
      <w:pPr>
        <w:spacing w:after="0"/>
        <w:rPr>
          <w:rStyle w:val="tojvnm2t"/>
          <w:b/>
          <w:sz w:val="32"/>
        </w:rPr>
      </w:pPr>
    </w:p>
    <w:p w:rsidR="00FA2CFA" w:rsidRDefault="00FA2CFA" w:rsidP="00791379">
      <w:pPr>
        <w:spacing w:after="0"/>
        <w:rPr>
          <w:rStyle w:val="tojvnm2t"/>
        </w:rPr>
      </w:pPr>
      <w:r w:rsidRPr="00FA2CFA">
        <w:rPr>
          <w:rStyle w:val="tojvnm2t"/>
          <w:b/>
          <w:sz w:val="32"/>
        </w:rPr>
        <w:t xml:space="preserve">DOPRAVA </w:t>
      </w:r>
      <w:r w:rsidR="00CC5FB6">
        <w:rPr>
          <w:rStyle w:val="tojvnm2t"/>
          <w:b/>
          <w:sz w:val="32"/>
        </w:rPr>
        <w:t>–</w:t>
      </w:r>
      <w:r>
        <w:rPr>
          <w:rStyle w:val="tojvnm2t"/>
          <w:b/>
          <w:sz w:val="32"/>
        </w:rPr>
        <w:t xml:space="preserve"> </w:t>
      </w:r>
      <w:r w:rsidR="00CC5FB6">
        <w:rPr>
          <w:rStyle w:val="tojvnm2t"/>
          <w:b/>
          <w:sz w:val="32"/>
        </w:rPr>
        <w:t>s</w:t>
      </w:r>
      <w:r w:rsidRPr="00FA2CFA">
        <w:rPr>
          <w:rStyle w:val="tojvnm2t"/>
          <w:b/>
          <w:sz w:val="32"/>
        </w:rPr>
        <w:t>nížená viditelnost</w:t>
      </w:r>
      <w:r>
        <w:rPr>
          <w:rStyle w:val="tojvnm2t"/>
        </w:rPr>
        <w:t xml:space="preserve"> </w:t>
      </w:r>
    </w:p>
    <w:p w:rsidR="00CD1569" w:rsidRDefault="00CD1569" w:rsidP="00791379">
      <w:pPr>
        <w:spacing w:after="0"/>
        <w:rPr>
          <w:rStyle w:val="tojvnm2t"/>
          <w:i/>
          <w:highlight w:val="yellow"/>
        </w:rPr>
      </w:pPr>
    </w:p>
    <w:p w:rsidR="006A4D90" w:rsidRDefault="006A4D90" w:rsidP="00791379">
      <w:pPr>
        <w:spacing w:after="0"/>
        <w:rPr>
          <w:rStyle w:val="tojvnm2t"/>
          <w:i/>
        </w:rPr>
      </w:pPr>
      <w:r w:rsidRPr="006A4D90">
        <w:rPr>
          <w:rStyle w:val="tojvnm2t"/>
          <w:i/>
          <w:highlight w:val="yellow"/>
        </w:rPr>
        <w:t>Říká Mauglí</w:t>
      </w:r>
    </w:p>
    <w:p w:rsidR="00FA2CFA" w:rsidRDefault="005D7FCE" w:rsidP="00791379">
      <w:pPr>
        <w:spacing w:after="0"/>
        <w:rPr>
          <w:rStyle w:val="tojvnm2t"/>
          <w:i/>
        </w:rPr>
      </w:pPr>
      <w:r>
        <w:rPr>
          <w:rStyle w:val="tojvnm2t"/>
          <w:i/>
        </w:rPr>
        <w:t xml:space="preserve">Na podzim je často na silnicích snížená viditelnost. </w:t>
      </w:r>
      <w:r w:rsidR="00FA2CFA" w:rsidRPr="00FA2CFA">
        <w:rPr>
          <w:rStyle w:val="tojvnm2t"/>
          <w:i/>
        </w:rPr>
        <w:t xml:space="preserve">Jde o situaci, </w:t>
      </w:r>
      <w:r w:rsidR="00F466A3">
        <w:rPr>
          <w:rStyle w:val="tojvnm2t"/>
          <w:i/>
        </w:rPr>
        <w:t>k</w:t>
      </w:r>
      <w:r w:rsidR="00CC5FB6">
        <w:rPr>
          <w:rStyle w:val="tojvnm2t"/>
          <w:i/>
        </w:rPr>
        <w:t>dy</w:t>
      </w:r>
      <w:r w:rsidR="00FA2CFA" w:rsidRPr="00FA2CFA">
        <w:rPr>
          <w:rStyle w:val="tojvnm2t"/>
          <w:i/>
        </w:rPr>
        <w:t xml:space="preserve"> řidiči nemohou dobře rozeznat další vozidla, li</w:t>
      </w:r>
      <w:r w:rsidR="00FA2CFA">
        <w:rPr>
          <w:rStyle w:val="tojvnm2t"/>
          <w:i/>
        </w:rPr>
        <w:t xml:space="preserve">di, zvířata a věci na silnici. </w:t>
      </w:r>
    </w:p>
    <w:p w:rsidR="00FA2CFA" w:rsidRDefault="00FA2CFA" w:rsidP="00791379">
      <w:pPr>
        <w:spacing w:after="0"/>
        <w:rPr>
          <w:rStyle w:val="tojvnm2t"/>
          <w:i/>
        </w:rPr>
      </w:pPr>
    </w:p>
    <w:p w:rsidR="00FA2CFA" w:rsidRPr="00FA2CFA" w:rsidRDefault="00FA2CFA" w:rsidP="00791379">
      <w:pPr>
        <w:spacing w:after="0"/>
        <w:rPr>
          <w:rStyle w:val="tojvnm2t"/>
          <w:b/>
        </w:rPr>
      </w:pPr>
      <w:r w:rsidRPr="00FA2CFA">
        <w:rPr>
          <w:rStyle w:val="tojvnm2t"/>
          <w:b/>
        </w:rPr>
        <w:t>Na kterých obrázcích je snížená viditelnost?</w:t>
      </w:r>
    </w:p>
    <w:p w:rsidR="00974F41" w:rsidRPr="00974F41" w:rsidRDefault="00FA2CFA" w:rsidP="00974F41">
      <w:pPr>
        <w:pStyle w:val="Odstavecseseznamem"/>
        <w:numPr>
          <w:ilvl w:val="0"/>
          <w:numId w:val="1"/>
        </w:numPr>
        <w:spacing w:after="0"/>
        <w:rPr>
          <w:rStyle w:val="tojvnm2t"/>
          <w:highlight w:val="yellow"/>
        </w:rPr>
      </w:pPr>
      <w:proofErr w:type="spellStart"/>
      <w:r w:rsidRPr="00FA2CFA">
        <w:rPr>
          <w:rStyle w:val="tojvnm2t"/>
          <w:highlight w:val="yellow"/>
        </w:rPr>
        <w:t>opísmenkované</w:t>
      </w:r>
      <w:proofErr w:type="spellEnd"/>
      <w:r w:rsidRPr="00FA2CFA">
        <w:rPr>
          <w:rStyle w:val="tojvnm2t"/>
          <w:highlight w:val="yellow"/>
        </w:rPr>
        <w:t xml:space="preserve"> obrázky</w:t>
      </w:r>
      <w:r w:rsidR="00974F41">
        <w:rPr>
          <w:rStyle w:val="tojvnm2t"/>
          <w:highlight w:val="yellow"/>
        </w:rPr>
        <w:t xml:space="preserve"> z 1:</w:t>
      </w:r>
    </w:p>
    <w:p w:rsidR="00974F41" w:rsidRDefault="00974F41" w:rsidP="00974F41">
      <w:pPr>
        <w:pStyle w:val="Odstavecseseznamem"/>
        <w:spacing w:after="0"/>
        <w:rPr>
          <w:rStyle w:val="tojvnm2t"/>
          <w:color w:val="FF0000"/>
          <w:highlight w:val="yellow"/>
        </w:rPr>
      </w:pPr>
    </w:p>
    <w:p w:rsidR="00FA2CFA" w:rsidRPr="00FA2CFA" w:rsidRDefault="00FA2CFA" w:rsidP="00791379">
      <w:pPr>
        <w:pStyle w:val="Odstavecseseznamem"/>
        <w:spacing w:after="0"/>
        <w:rPr>
          <w:rStyle w:val="tojvnm2t"/>
          <w:color w:val="FF0000"/>
          <w:highlight w:val="yellow"/>
        </w:rPr>
      </w:pPr>
    </w:p>
    <w:p w:rsidR="0020516C" w:rsidRDefault="0020516C" w:rsidP="00791379">
      <w:pPr>
        <w:spacing w:after="0"/>
        <w:rPr>
          <w:rStyle w:val="tojvnm2t"/>
          <w:b/>
        </w:rPr>
      </w:pPr>
      <w:r>
        <w:rPr>
          <w:rStyle w:val="tojvnm2t"/>
          <w:b/>
        </w:rPr>
        <w:t xml:space="preserve">Vidět a být viděn </w:t>
      </w:r>
    </w:p>
    <w:p w:rsidR="00974F41" w:rsidRPr="00974F41" w:rsidRDefault="00974F41" w:rsidP="00791379">
      <w:pPr>
        <w:spacing w:after="0"/>
        <w:rPr>
          <w:rStyle w:val="tojvnm2t"/>
          <w:i/>
        </w:rPr>
      </w:pPr>
      <w:r w:rsidRPr="00974F41">
        <w:rPr>
          <w:rStyle w:val="tojvnm2t"/>
          <w:i/>
          <w:highlight w:val="yellow"/>
        </w:rPr>
        <w:t>Říká Lucinka</w:t>
      </w:r>
    </w:p>
    <w:p w:rsidR="00FA2CFA" w:rsidRPr="00974F41" w:rsidRDefault="0020516C" w:rsidP="00791379">
      <w:pPr>
        <w:spacing w:after="0"/>
        <w:rPr>
          <w:rStyle w:val="tojvnm2t"/>
        </w:rPr>
      </w:pPr>
      <w:r w:rsidRPr="00974F41">
        <w:rPr>
          <w:rStyle w:val="tojvnm2t"/>
        </w:rPr>
        <w:t>To je d</w:t>
      </w:r>
      <w:r w:rsidR="00FA2CFA" w:rsidRPr="00974F41">
        <w:rPr>
          <w:rStyle w:val="tojvnm2t"/>
        </w:rPr>
        <w:t>ůležité heslo během snížené viditelnosti</w:t>
      </w:r>
      <w:r w:rsidRPr="00974F41">
        <w:rPr>
          <w:rStyle w:val="tojvnm2t"/>
        </w:rPr>
        <w:t>.</w:t>
      </w:r>
      <w:r w:rsidR="00FA2CFA" w:rsidRPr="00974F41">
        <w:rPr>
          <w:rStyle w:val="tojvnm2t"/>
        </w:rPr>
        <w:t xml:space="preserve"> Řidiči by měli vidět kolem</w:t>
      </w:r>
      <w:r w:rsidR="00627162" w:rsidRPr="00974F41">
        <w:rPr>
          <w:rStyle w:val="tojvnm2t"/>
        </w:rPr>
        <w:t xml:space="preserve"> sebe, tedy mít dobrá světla. O</w:t>
      </w:r>
      <w:r w:rsidR="00FA2CFA" w:rsidRPr="00974F41">
        <w:rPr>
          <w:rStyle w:val="tojvnm2t"/>
        </w:rPr>
        <w:t>statní na silnici by měl</w:t>
      </w:r>
      <w:r w:rsidR="004A08EE" w:rsidRPr="00974F41">
        <w:rPr>
          <w:rStyle w:val="tojvnm2t"/>
        </w:rPr>
        <w:t>i být viděni. A</w:t>
      </w:r>
      <w:r w:rsidR="00FA2CFA" w:rsidRPr="00974F41">
        <w:rPr>
          <w:rStyle w:val="tojvnm2t"/>
        </w:rPr>
        <w:t xml:space="preserve">uta by měla svítit a ostatní by měli mít bezpečnostní prvky. </w:t>
      </w:r>
      <w:r w:rsidR="0042587A" w:rsidRPr="00974F41">
        <w:rPr>
          <w:rStyle w:val="tojvnm2t"/>
        </w:rPr>
        <w:t>C</w:t>
      </w:r>
      <w:r w:rsidR="00FA2CFA" w:rsidRPr="00974F41">
        <w:rPr>
          <w:rStyle w:val="tojvnm2t"/>
        </w:rPr>
        <w:t>hodci</w:t>
      </w:r>
      <w:r w:rsidR="0042587A" w:rsidRPr="00974F41">
        <w:rPr>
          <w:rStyle w:val="tojvnm2t"/>
        </w:rPr>
        <w:t xml:space="preserve"> jsou</w:t>
      </w:r>
      <w:r w:rsidR="00FA2CFA" w:rsidRPr="00974F41">
        <w:rPr>
          <w:rStyle w:val="tojvnm2t"/>
        </w:rPr>
        <w:t xml:space="preserve"> </w:t>
      </w:r>
      <w:r w:rsidR="00DF0A88" w:rsidRPr="00974F41">
        <w:rPr>
          <w:rStyle w:val="tojvnm2t"/>
        </w:rPr>
        <w:t>v této</w:t>
      </w:r>
      <w:r w:rsidR="00FA2CFA" w:rsidRPr="00974F41">
        <w:rPr>
          <w:rStyle w:val="tojvnm2t"/>
        </w:rPr>
        <w:t xml:space="preserve"> situaci </w:t>
      </w:r>
      <w:r w:rsidR="0042587A" w:rsidRPr="00974F41">
        <w:rPr>
          <w:rStyle w:val="tojvnm2t"/>
        </w:rPr>
        <w:t>povinni mít</w:t>
      </w:r>
      <w:r w:rsidR="00FA2CFA" w:rsidRPr="00974F41">
        <w:rPr>
          <w:rStyle w:val="tojvnm2t"/>
        </w:rPr>
        <w:t xml:space="preserve"> reflexní prvk</w:t>
      </w:r>
      <w:r w:rsidR="0042587A" w:rsidRPr="00974F41">
        <w:rPr>
          <w:rStyle w:val="tojvnm2t"/>
        </w:rPr>
        <w:t>y</w:t>
      </w:r>
      <w:r w:rsidR="00FA2CFA" w:rsidRPr="00974F41">
        <w:rPr>
          <w:rStyle w:val="tojvnm2t"/>
        </w:rPr>
        <w:t xml:space="preserve">. </w:t>
      </w:r>
      <w:r w:rsidR="00974F41">
        <w:rPr>
          <w:rStyle w:val="tojvnm2t"/>
        </w:rPr>
        <w:t>Vybarvi</w:t>
      </w:r>
      <w:r w:rsidR="00C875FE" w:rsidRPr="00974F41">
        <w:rPr>
          <w:rStyle w:val="tojvnm2t"/>
        </w:rPr>
        <w:t xml:space="preserve"> </w:t>
      </w:r>
      <w:r w:rsidR="00FC6C6A" w:rsidRPr="00974F41">
        <w:rPr>
          <w:rStyle w:val="tojvnm2t"/>
        </w:rPr>
        <w:t>postav</w:t>
      </w:r>
      <w:r w:rsidR="00C875FE" w:rsidRPr="00974F41">
        <w:rPr>
          <w:rStyle w:val="tojvnm2t"/>
        </w:rPr>
        <w:t>ě</w:t>
      </w:r>
      <w:r w:rsidR="00FC6C6A" w:rsidRPr="00974F41">
        <w:rPr>
          <w:rStyle w:val="tojvnm2t"/>
        </w:rPr>
        <w:t xml:space="preserve"> dva reflexní pásky.</w:t>
      </w:r>
    </w:p>
    <w:p w:rsidR="00030AE5" w:rsidRPr="00030AE5" w:rsidRDefault="00974F41" w:rsidP="00791379">
      <w:pPr>
        <w:pStyle w:val="Odstavecseseznamem"/>
        <w:numPr>
          <w:ilvl w:val="0"/>
          <w:numId w:val="1"/>
        </w:numPr>
        <w:spacing w:after="0"/>
        <w:rPr>
          <w:rStyle w:val="tojvnm2t"/>
          <w:highlight w:val="yellow"/>
        </w:rPr>
      </w:pPr>
      <w:r>
        <w:rPr>
          <w:rStyle w:val="tojvnm2t"/>
          <w:highlight w:val="yellow"/>
        </w:rPr>
        <w:t>Obr postava z 2</w:t>
      </w:r>
    </w:p>
    <w:p w:rsidR="00791379" w:rsidRPr="00974F41" w:rsidRDefault="00974F41" w:rsidP="00974F41">
      <w:pPr>
        <w:spacing w:after="0"/>
        <w:ind w:left="360"/>
        <w:rPr>
          <w:rStyle w:val="tojvnm2t"/>
        </w:rPr>
      </w:pPr>
      <w:r w:rsidRPr="00974F41">
        <w:rPr>
          <w:rStyle w:val="tojvnm2t"/>
          <w:highlight w:val="yellow"/>
        </w:rPr>
        <w:t>Do rámečku:</w:t>
      </w:r>
      <w:r w:rsidRPr="00974F41">
        <w:rPr>
          <w:rStyle w:val="tojvnm2t"/>
        </w:rPr>
        <w:t xml:space="preserve"> </w:t>
      </w:r>
      <w:r w:rsidR="00081144" w:rsidRPr="00974F41">
        <w:rPr>
          <w:rStyle w:val="tojvnm2t"/>
        </w:rPr>
        <w:t>pásky musí být</w:t>
      </w:r>
      <w:r w:rsidR="00FA2CFA" w:rsidRPr="00974F41">
        <w:rPr>
          <w:rStyle w:val="tojvnm2t"/>
        </w:rPr>
        <w:t xml:space="preserve"> </w:t>
      </w:r>
      <w:r w:rsidR="004F06D2" w:rsidRPr="00974F41">
        <w:rPr>
          <w:rStyle w:val="tojvnm2t"/>
        </w:rPr>
        <w:t xml:space="preserve">viditelně kolem dokola, </w:t>
      </w:r>
      <w:r w:rsidR="00FA2CFA" w:rsidRPr="00974F41">
        <w:rPr>
          <w:rStyle w:val="tojvnm2t"/>
        </w:rPr>
        <w:t>na kotník</w:t>
      </w:r>
      <w:r w:rsidR="0076404B" w:rsidRPr="00974F41">
        <w:rPr>
          <w:rStyle w:val="tojvnm2t"/>
        </w:rPr>
        <w:t>u</w:t>
      </w:r>
      <w:r w:rsidR="00FA2CFA" w:rsidRPr="00974F41">
        <w:rPr>
          <w:rStyle w:val="tojvnm2t"/>
        </w:rPr>
        <w:t xml:space="preserve"> či zápěstí</w:t>
      </w:r>
      <w:r w:rsidR="004242FF" w:rsidRPr="00974F41">
        <w:rPr>
          <w:rStyle w:val="tojvnm2t"/>
        </w:rPr>
        <w:t>,</w:t>
      </w:r>
      <w:r w:rsidR="004F06D2" w:rsidRPr="00974F41">
        <w:rPr>
          <w:rStyle w:val="tojvnm2t"/>
        </w:rPr>
        <w:t xml:space="preserve"> které je blíže středu silnice</w:t>
      </w:r>
    </w:p>
    <w:p w:rsidR="00791379" w:rsidRDefault="00791379" w:rsidP="00791379">
      <w:pPr>
        <w:pStyle w:val="Odstavecseseznamem"/>
        <w:spacing w:after="0"/>
        <w:rPr>
          <w:rStyle w:val="tojvnm2t"/>
          <w:color w:val="FF0000"/>
          <w:highlight w:val="yellow"/>
        </w:rPr>
      </w:pPr>
    </w:p>
    <w:p w:rsidR="00FA2CFA" w:rsidRPr="00791379" w:rsidRDefault="00C02E44" w:rsidP="00791379">
      <w:pPr>
        <w:spacing w:after="0"/>
        <w:rPr>
          <w:rStyle w:val="tojvnm2t"/>
          <w:b/>
        </w:rPr>
      </w:pPr>
      <w:r>
        <w:rPr>
          <w:rStyle w:val="tojvnm2t"/>
          <w:b/>
        </w:rPr>
        <w:t>Ve tmě vidí řidiči různé</w:t>
      </w:r>
      <w:r w:rsidR="009D0A18">
        <w:rPr>
          <w:rStyle w:val="tojvnm2t"/>
          <w:b/>
        </w:rPr>
        <w:t xml:space="preserve"> barvy na různé vzdálenosti. Jakou barvu si oblékneš při snížené viditelnosti? </w:t>
      </w:r>
      <w:r w:rsidR="00021B8F">
        <w:rPr>
          <w:rStyle w:val="tojvnm2t"/>
          <w:b/>
        </w:rPr>
        <w:t>S</w:t>
      </w:r>
      <w:r w:rsidR="009D0A18">
        <w:rPr>
          <w:rStyle w:val="tojvnm2t"/>
          <w:b/>
        </w:rPr>
        <w:t xml:space="preserve">eřaď </w:t>
      </w:r>
      <w:r w:rsidR="00021B8F">
        <w:rPr>
          <w:rStyle w:val="tojvnm2t"/>
          <w:b/>
        </w:rPr>
        <w:t>oblečení od</w:t>
      </w:r>
      <w:r w:rsidR="00FA2CFA" w:rsidRPr="00791379">
        <w:rPr>
          <w:rStyle w:val="tojvnm2t"/>
          <w:b/>
        </w:rPr>
        <w:t xml:space="preserve"> nejvh</w:t>
      </w:r>
      <w:r w:rsidR="00021B8F">
        <w:rPr>
          <w:rStyle w:val="tojvnm2t"/>
          <w:b/>
        </w:rPr>
        <w:t>odnějšího (tomu přiřaď</w:t>
      </w:r>
      <w:r w:rsidR="00FA2CFA" w:rsidRPr="00791379">
        <w:rPr>
          <w:rStyle w:val="tojvnm2t"/>
          <w:b/>
        </w:rPr>
        <w:t xml:space="preserve"> číslo 1).</w:t>
      </w:r>
    </w:p>
    <w:p w:rsidR="00791379" w:rsidRPr="009D0E2C" w:rsidRDefault="00FA2CFA" w:rsidP="00974F41">
      <w:pPr>
        <w:pStyle w:val="Odstavecseseznamem"/>
        <w:numPr>
          <w:ilvl w:val="0"/>
          <w:numId w:val="1"/>
        </w:numPr>
        <w:spacing w:after="0"/>
        <w:rPr>
          <w:rStyle w:val="tojvnm2t"/>
          <w:highlight w:val="yellow"/>
        </w:rPr>
      </w:pPr>
      <w:r w:rsidRPr="00030AE5">
        <w:rPr>
          <w:rStyle w:val="tojvnm2t"/>
          <w:highlight w:val="yellow"/>
        </w:rPr>
        <w:t xml:space="preserve">obr </w:t>
      </w:r>
      <w:r w:rsidR="00974F41">
        <w:rPr>
          <w:rStyle w:val="tojvnm2t"/>
          <w:highlight w:val="yellow"/>
        </w:rPr>
        <w:t>aut a triček z a ke každému místo čísla tužkou dát kolečko na dopsání čísla</w:t>
      </w:r>
    </w:p>
    <w:p w:rsidR="00791379" w:rsidRPr="00791379" w:rsidRDefault="00791379" w:rsidP="00791379">
      <w:pPr>
        <w:pStyle w:val="Odstavecseseznamem"/>
        <w:spacing w:after="0"/>
        <w:rPr>
          <w:rStyle w:val="tojvnm2t"/>
          <w:highlight w:val="yellow"/>
        </w:rPr>
      </w:pPr>
    </w:p>
    <w:p w:rsidR="00FA2CFA" w:rsidRDefault="00FA2CFA" w:rsidP="000128C2">
      <w:pPr>
        <w:spacing w:after="0"/>
        <w:rPr>
          <w:rStyle w:val="tojvnm2t"/>
        </w:rPr>
      </w:pPr>
    </w:p>
    <w:p w:rsidR="000128C2" w:rsidRPr="000128C2" w:rsidRDefault="000128C2" w:rsidP="000128C2">
      <w:pPr>
        <w:spacing w:after="0"/>
        <w:rPr>
          <w:rStyle w:val="tojvnm2t"/>
          <w:color w:val="FF0000"/>
        </w:rPr>
      </w:pPr>
      <w:r w:rsidRPr="000128C2">
        <w:rPr>
          <w:rStyle w:val="tojvnm2t"/>
          <w:color w:val="FF0000"/>
          <w:highlight w:val="yellow"/>
        </w:rPr>
        <w:t>DO BUBLIN</w:t>
      </w:r>
    </w:p>
    <w:p w:rsidR="00F523BE" w:rsidRDefault="00F523BE" w:rsidP="000128C2">
      <w:pPr>
        <w:spacing w:after="0"/>
        <w:rPr>
          <w:rStyle w:val="tojvnm2t"/>
        </w:rPr>
      </w:pPr>
      <w:r>
        <w:rPr>
          <w:rStyle w:val="tojvnm2t"/>
        </w:rPr>
        <w:t xml:space="preserve">Při snížené viditelnosti si oblékni ideálně bílé oblečení a doplň ho reflexními pásky. </w:t>
      </w:r>
    </w:p>
    <w:p w:rsidR="000128C2" w:rsidRDefault="000128C2" w:rsidP="000128C2">
      <w:pPr>
        <w:spacing w:after="0"/>
        <w:rPr>
          <w:rStyle w:val="tojvnm2t"/>
        </w:rPr>
      </w:pPr>
      <w:r>
        <w:rPr>
          <w:rStyle w:val="tojvnm2t"/>
        </w:rPr>
        <w:t>Reflexní prvky na chodcích vidí řidič na</w:t>
      </w:r>
      <w:r w:rsidR="00F523BE">
        <w:rPr>
          <w:rStyle w:val="tojvnm2t"/>
        </w:rPr>
        <w:t xml:space="preserve"> desetinásobně větší vzdálenost než </w:t>
      </w:r>
      <w:r w:rsidR="00CC5FB6">
        <w:rPr>
          <w:rStyle w:val="tojvnm2t"/>
        </w:rPr>
        <w:t xml:space="preserve">chodce </w:t>
      </w:r>
      <w:r w:rsidR="00F523BE">
        <w:rPr>
          <w:rStyle w:val="tojvnm2t"/>
        </w:rPr>
        <w:t>bez nich.</w:t>
      </w:r>
    </w:p>
    <w:p w:rsidR="00D241FB" w:rsidRDefault="00D241FB" w:rsidP="00791379">
      <w:pPr>
        <w:spacing w:after="0"/>
      </w:pPr>
    </w:p>
    <w:p w:rsidR="00D241FB" w:rsidRDefault="00D241FB" w:rsidP="00791379">
      <w:pPr>
        <w:spacing w:after="0"/>
      </w:pPr>
    </w:p>
    <w:p w:rsidR="001A5C8B" w:rsidRDefault="00974F41" w:rsidP="00791379">
      <w:pPr>
        <w:spacing w:after="0"/>
      </w:pPr>
      <w:r w:rsidRPr="00974F41">
        <w:rPr>
          <w:highlight w:val="yellow"/>
        </w:rPr>
        <w:t>Dolů vzhůru nohama:</w:t>
      </w:r>
    </w:p>
    <w:p w:rsidR="00974F41" w:rsidRDefault="00974F41" w:rsidP="00974F41">
      <w:pPr>
        <w:spacing w:after="0"/>
        <w:ind w:left="360"/>
      </w:pPr>
      <w:r>
        <w:t xml:space="preserve">Řešení: </w:t>
      </w:r>
      <w:r w:rsidRPr="00974F41">
        <w:t xml:space="preserve">b, d, f, g, i </w:t>
      </w:r>
    </w:p>
    <w:p w:rsidR="00974F41" w:rsidRPr="00974F41" w:rsidRDefault="00974F41" w:rsidP="00974F41">
      <w:pPr>
        <w:spacing w:after="0"/>
        <w:ind w:left="360"/>
      </w:pPr>
      <w:r>
        <w:t>Modrá – 18 m, červená 24 m, žlutá 37 m, bílá 55 m, reflexní – 200 m</w:t>
      </w:r>
    </w:p>
    <w:p w:rsidR="00974F41" w:rsidRDefault="00974F41" w:rsidP="00791379">
      <w:pPr>
        <w:spacing w:after="0"/>
      </w:pPr>
    </w:p>
    <w:p w:rsidR="00974F41" w:rsidRDefault="00974F41" w:rsidP="00791379">
      <w:pPr>
        <w:spacing w:after="0"/>
      </w:pPr>
      <w:r>
        <w:t xml:space="preserve">Připravila: </w:t>
      </w:r>
      <w:r w:rsidR="00A105E4">
        <w:t>Lvíče</w:t>
      </w:r>
      <w:bookmarkStart w:id="0" w:name="_GoBack"/>
      <w:bookmarkEnd w:id="0"/>
      <w:r>
        <w:t>, ilustrace: Oskar</w:t>
      </w:r>
    </w:p>
    <w:sectPr w:rsidR="0097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569C"/>
    <w:multiLevelType w:val="hybridMultilevel"/>
    <w:tmpl w:val="859C1AE0"/>
    <w:lvl w:ilvl="0" w:tplc="B5262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9F7"/>
    <w:multiLevelType w:val="hybridMultilevel"/>
    <w:tmpl w:val="47FCE2B0"/>
    <w:lvl w:ilvl="0" w:tplc="B5262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B"/>
    <w:rsid w:val="000128C2"/>
    <w:rsid w:val="00021B8F"/>
    <w:rsid w:val="00030AE5"/>
    <w:rsid w:val="00081144"/>
    <w:rsid w:val="001604D7"/>
    <w:rsid w:val="001A5C8B"/>
    <w:rsid w:val="0020516C"/>
    <w:rsid w:val="00284134"/>
    <w:rsid w:val="004242FF"/>
    <w:rsid w:val="0042587A"/>
    <w:rsid w:val="004A08EE"/>
    <w:rsid w:val="004F06D2"/>
    <w:rsid w:val="005D7FCE"/>
    <w:rsid w:val="00627162"/>
    <w:rsid w:val="00683CF2"/>
    <w:rsid w:val="006A4D90"/>
    <w:rsid w:val="006C4406"/>
    <w:rsid w:val="0076404B"/>
    <w:rsid w:val="00791379"/>
    <w:rsid w:val="008744D8"/>
    <w:rsid w:val="008B4457"/>
    <w:rsid w:val="00974F41"/>
    <w:rsid w:val="009815EF"/>
    <w:rsid w:val="009D0A18"/>
    <w:rsid w:val="009D0E2C"/>
    <w:rsid w:val="00A105E4"/>
    <w:rsid w:val="00AC2530"/>
    <w:rsid w:val="00AE32F7"/>
    <w:rsid w:val="00B85B43"/>
    <w:rsid w:val="00C02E44"/>
    <w:rsid w:val="00C70838"/>
    <w:rsid w:val="00C7304A"/>
    <w:rsid w:val="00C875FE"/>
    <w:rsid w:val="00CC5FB6"/>
    <w:rsid w:val="00CD1569"/>
    <w:rsid w:val="00D241FB"/>
    <w:rsid w:val="00DF0A88"/>
    <w:rsid w:val="00E35674"/>
    <w:rsid w:val="00F06752"/>
    <w:rsid w:val="00F466A3"/>
    <w:rsid w:val="00F523BE"/>
    <w:rsid w:val="00F825FD"/>
    <w:rsid w:val="00FA2CFA"/>
    <w:rsid w:val="00FA3ADA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B08"/>
  <w15:chartTrackingRefBased/>
  <w15:docId w15:val="{6618EF7E-132E-479D-AACF-AAFBC442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1FB"/>
    <w:rPr>
      <w:color w:val="0563C1" w:themeColor="hyperlink"/>
      <w:u w:val="single"/>
    </w:rPr>
  </w:style>
  <w:style w:type="character" w:customStyle="1" w:styleId="tojvnm2t">
    <w:name w:val="tojvnm2t"/>
    <w:basedOn w:val="Standardnpsmoodstavce"/>
    <w:rsid w:val="00FA2CFA"/>
  </w:style>
  <w:style w:type="paragraph" w:styleId="Odstavecseseznamem">
    <w:name w:val="List Paragraph"/>
    <w:basedOn w:val="Normln"/>
    <w:uiPriority w:val="34"/>
    <w:qFormat/>
    <w:rsid w:val="00FA2CF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38</cp:revision>
  <dcterms:created xsi:type="dcterms:W3CDTF">2021-06-29T08:07:00Z</dcterms:created>
  <dcterms:modified xsi:type="dcterms:W3CDTF">2021-09-03T07:55:00Z</dcterms:modified>
</cp:coreProperties>
</file>