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1883" w14:textId="77777777" w:rsidR="00021A70" w:rsidRPr="00021A70" w:rsidRDefault="00021A70">
      <w:r w:rsidRPr="00021A70">
        <w:rPr>
          <w:highlight w:val="yellow"/>
        </w:rPr>
        <w:t>Záložka:</w:t>
      </w:r>
      <w:r w:rsidRPr="00021A70">
        <w:t xml:space="preserve"> </w:t>
      </w:r>
      <w:proofErr w:type="spellStart"/>
      <w:r w:rsidRPr="00021A70">
        <w:t>vlček</w:t>
      </w:r>
      <w:proofErr w:type="spellEnd"/>
      <w:r w:rsidRPr="00021A70">
        <w:t>/světýlko</w:t>
      </w:r>
    </w:p>
    <w:p w14:paraId="624E3E97" w14:textId="77777777" w:rsidR="00021A70" w:rsidRDefault="00021A70">
      <w:pPr>
        <w:rPr>
          <w:b/>
        </w:rPr>
      </w:pPr>
    </w:p>
    <w:p w14:paraId="6EC4215C" w14:textId="77777777" w:rsidR="00E05C6F" w:rsidRDefault="00AE293D">
      <w:pPr>
        <w:rPr>
          <w:b/>
        </w:rPr>
      </w:pPr>
      <w:proofErr w:type="spellStart"/>
      <w:r>
        <w:rPr>
          <w:b/>
        </w:rPr>
        <w:t>Ajťák</w:t>
      </w:r>
      <w:proofErr w:type="spellEnd"/>
      <w:r>
        <w:rPr>
          <w:b/>
        </w:rPr>
        <w:t>/</w:t>
      </w:r>
      <w:proofErr w:type="spellStart"/>
      <w:r>
        <w:rPr>
          <w:b/>
        </w:rPr>
        <w:t>Ajťačka</w:t>
      </w:r>
      <w:proofErr w:type="spellEnd"/>
      <w:r>
        <w:rPr>
          <w:b/>
        </w:rPr>
        <w:t xml:space="preserve"> </w:t>
      </w:r>
    </w:p>
    <w:p w14:paraId="7540C5F2" w14:textId="77777777" w:rsidR="00E05C6F" w:rsidRDefault="00AE293D">
      <w:pPr>
        <w:rPr>
          <w:highlight w:val="yellow"/>
        </w:rPr>
      </w:pPr>
      <w:r>
        <w:rPr>
          <w:highlight w:val="yellow"/>
        </w:rPr>
        <w:t>OBR nášivky + OBR děti</w:t>
      </w:r>
    </w:p>
    <w:p w14:paraId="50F6DB1C" w14:textId="77777777" w:rsidR="00E05C6F" w:rsidRDefault="00E05C6F"/>
    <w:p w14:paraId="2940A74D" w14:textId="77777777" w:rsidR="00E05C6F" w:rsidRDefault="00AE293D">
      <w:pPr>
        <w:rPr>
          <w:i/>
        </w:rPr>
      </w:pPr>
      <w:r>
        <w:rPr>
          <w:i/>
        </w:rPr>
        <w:t>Běžné činnosti na počítači zvládám bez problémů. Zjišťuji, jak základní součásti počítače fungují. Vím, že počítač a internet s sebou přinášejí nejen zábavu, ale i užitek a některá úskalí</w:t>
      </w:r>
    </w:p>
    <w:p w14:paraId="305EFE8E" w14:textId="77777777" w:rsidR="00E05C6F" w:rsidRDefault="00E05C6F"/>
    <w:p w14:paraId="47584F4C" w14:textId="77777777" w:rsidR="00E05C6F" w:rsidRDefault="00E05C6F"/>
    <w:p w14:paraId="21E6FBEA" w14:textId="77777777" w:rsidR="00E05C6F" w:rsidRDefault="00AE293D">
      <w:r>
        <w:rPr>
          <w:b/>
        </w:rPr>
        <w:t>Z čeho je počítač.</w:t>
      </w:r>
      <w:r>
        <w:t xml:space="preserve"> Pokus se správně pojmenovat součásti počítače. Když správně určíš součást, můžeš si k ní přečíst</w:t>
      </w:r>
      <w:r w:rsidR="00021A70">
        <w:t>,</w:t>
      </w:r>
      <w:r>
        <w:t xml:space="preserve"> co umí. </w:t>
      </w:r>
    </w:p>
    <w:p w14:paraId="355B09AA" w14:textId="77777777" w:rsidR="00E05C6F" w:rsidRDefault="00E05C6F">
      <w:pPr>
        <w:rPr>
          <w:highlight w:val="yellow"/>
        </w:rPr>
      </w:pPr>
    </w:p>
    <w:p w14:paraId="008E8771" w14:textId="77777777" w:rsidR="00E05C6F" w:rsidRDefault="00E05C6F">
      <w:pPr>
        <w:rPr>
          <w:highlight w:val="yellow"/>
        </w:rPr>
      </w:pPr>
    </w:p>
    <w:p w14:paraId="76EEB4DE" w14:textId="543EEEEB" w:rsidR="00E05C6F" w:rsidRDefault="00AE293D">
      <w:pPr>
        <w:rPr>
          <w:highlight w:val="yellow"/>
        </w:rPr>
      </w:pPr>
      <w:r>
        <w:rPr>
          <w:highlight w:val="yellow"/>
        </w:rPr>
        <w:t>Uprostřed dvojstrany PC. Opatře</w:t>
      </w:r>
      <w:r w:rsidR="00021A70">
        <w:rPr>
          <w:highlight w:val="yellow"/>
        </w:rPr>
        <w:t>no čísly a kolem toho poházené názvy+ výklad</w:t>
      </w:r>
      <w:r>
        <w:rPr>
          <w:highlight w:val="yellow"/>
        </w:rPr>
        <w:t xml:space="preserve"> a s prostorem pro doplnění čísla. Děti budou mít za úkol to přiřadit. Bude to dominantní motiv celé </w:t>
      </w:r>
      <w:proofErr w:type="gramStart"/>
      <w:r>
        <w:rPr>
          <w:highlight w:val="yellow"/>
        </w:rPr>
        <w:t>dvoustrany).</w:t>
      </w:r>
      <w:r w:rsidR="00AC2A8B">
        <w:rPr>
          <w:highlight w:val="yellow"/>
        </w:rPr>
        <w:t xml:space="preserve"> </w:t>
      </w:r>
      <w:proofErr w:type="gramEnd"/>
      <w:r w:rsidR="00AC2A8B">
        <w:rPr>
          <w:highlight w:val="yellow"/>
        </w:rPr>
        <w:t>Představuji si to rozvržené podobně jako v souboru počítačová sestava.</w:t>
      </w:r>
      <w:bookmarkStart w:id="0" w:name="_GoBack"/>
      <w:bookmarkEnd w:id="0"/>
    </w:p>
    <w:p w14:paraId="3E9D990B" w14:textId="77777777" w:rsidR="00021A70" w:rsidRPr="00021A70" w:rsidRDefault="00021A70"/>
    <w:p w14:paraId="3F050BB2" w14:textId="77777777" w:rsidR="00E05C6F" w:rsidRPr="00021A70" w:rsidRDefault="00AE293D">
      <w:r w:rsidRPr="00021A70">
        <w:t>Monitor - zobrazuje informace, připojen ke grafické kartě</w:t>
      </w:r>
    </w:p>
    <w:p w14:paraId="3F9E7731" w14:textId="77777777" w:rsidR="00E05C6F" w:rsidRPr="00021A70" w:rsidRDefault="00AE293D">
      <w:r w:rsidRPr="00021A70">
        <w:t>Základní deska - většina elektronic</w:t>
      </w:r>
      <w:r w:rsidR="00021A70">
        <w:t>k</w:t>
      </w:r>
      <w:r w:rsidRPr="00021A70">
        <w:t>ých částí počítače</w:t>
      </w:r>
    </w:p>
    <w:p w14:paraId="3D4F703D" w14:textId="3CF7DA6A" w:rsidR="00E05C6F" w:rsidRPr="00021A70" w:rsidRDefault="00AE293D">
      <w:r w:rsidRPr="00021A70">
        <w:t>Procesor -</w:t>
      </w:r>
      <w:r>
        <w:t xml:space="preserve"> základní elektronická součást počítače, která </w:t>
      </w:r>
      <w:r w:rsidRPr="00AE293D">
        <w:t>zpracovává jednotlivé instrukce programu, čí</w:t>
      </w:r>
      <w:r w:rsidR="00317DFE">
        <w:t>mž realizuje požadovanou funkci</w:t>
      </w:r>
    </w:p>
    <w:p w14:paraId="2B919B0B" w14:textId="0B82DB9E" w:rsidR="00E05C6F" w:rsidRPr="00021A70" w:rsidRDefault="00AE293D">
      <w:r w:rsidRPr="00021A70">
        <w:t xml:space="preserve">Operační paměť </w:t>
      </w:r>
      <w:r>
        <w:t xml:space="preserve">(RAM) </w:t>
      </w:r>
      <w:r w:rsidRPr="00021A70">
        <w:t xml:space="preserve">- </w:t>
      </w:r>
      <w:r w:rsidRPr="00AE293D">
        <w:t xml:space="preserve">používá </w:t>
      </w:r>
      <w:r w:rsidR="00317DFE">
        <w:t xml:space="preserve">ji </w:t>
      </w:r>
      <w:r w:rsidRPr="00AE293D">
        <w:t>počítač pro dočasné uložení zpracovávaných </w:t>
      </w:r>
      <w:hyperlink r:id="rId5" w:tooltip="Data" w:history="1">
        <w:r w:rsidRPr="00AE293D">
          <w:t>dat</w:t>
        </w:r>
      </w:hyperlink>
      <w:r w:rsidRPr="00AE293D">
        <w:t> a spuštěných </w:t>
      </w:r>
      <w:hyperlink r:id="rId6" w:tooltip="Počítačový program" w:history="1">
        <w:r w:rsidRPr="00AE293D">
          <w:t>programů</w:t>
        </w:r>
      </w:hyperlink>
    </w:p>
    <w:p w14:paraId="6F158489" w14:textId="77777777" w:rsidR="00E05C6F" w:rsidRDefault="00AE293D">
      <w:r w:rsidRPr="00021A70">
        <w:t>Zdroj - napájí jednotlivé části PC</w:t>
      </w:r>
    </w:p>
    <w:p w14:paraId="278A5E4D" w14:textId="362FFE56" w:rsidR="00AE293D" w:rsidRPr="00021A70" w:rsidRDefault="00AE293D">
      <w:r>
        <w:t xml:space="preserve">Grafická karta - </w:t>
      </w:r>
      <w:r w:rsidRPr="00AE293D">
        <w:t>jejím úkolem je vytvářet grafický výstup na </w:t>
      </w:r>
      <w:hyperlink r:id="rId7" w:tooltip="Monitor (obrazovka)" w:history="1">
        <w:r w:rsidRPr="00AE293D">
          <w:t>monitoru</w:t>
        </w:r>
      </w:hyperlink>
    </w:p>
    <w:p w14:paraId="0250846C" w14:textId="77777777" w:rsidR="00E05C6F" w:rsidRPr="00021A70" w:rsidRDefault="00AE293D">
      <w:r w:rsidRPr="00021A70">
        <w:t>Optická mechanika - ukládá data na optické disky (CD/DVD)</w:t>
      </w:r>
    </w:p>
    <w:p w14:paraId="65F4CB8B" w14:textId="77777777" w:rsidR="00E05C6F" w:rsidRPr="00021A70" w:rsidRDefault="00AE293D">
      <w:r w:rsidRPr="00021A70">
        <w:t xml:space="preserve">Pevný disk - </w:t>
      </w:r>
      <w:r w:rsidRPr="00021A70">
        <w:rPr>
          <w:color w:val="202122"/>
          <w:sz w:val="21"/>
          <w:szCs w:val="21"/>
        </w:rPr>
        <w:t>uchovává programy i data i po vypnutí počítače</w:t>
      </w:r>
    </w:p>
    <w:p w14:paraId="7B31890F" w14:textId="77777777" w:rsidR="00E05C6F" w:rsidRPr="00021A70" w:rsidRDefault="00AE293D">
      <w:r w:rsidRPr="00021A70">
        <w:t>Klávesnice - písemný a číslicový výstup od uživatele</w:t>
      </w:r>
    </w:p>
    <w:p w14:paraId="3663F511" w14:textId="77777777" w:rsidR="00E05C6F" w:rsidRPr="00021A70" w:rsidRDefault="00AE293D">
      <w:r w:rsidRPr="00021A70">
        <w:t>Myš - umožňuje pohyb kurzorem a reakci tlačítky</w:t>
      </w:r>
    </w:p>
    <w:p w14:paraId="33BD6751" w14:textId="77777777" w:rsidR="00E05C6F" w:rsidRDefault="00E05C6F">
      <w:pPr>
        <w:rPr>
          <w:highlight w:val="yellow"/>
        </w:rPr>
      </w:pPr>
    </w:p>
    <w:p w14:paraId="0431559D" w14:textId="77777777" w:rsidR="00E05C6F" w:rsidRDefault="00E05C6F"/>
    <w:p w14:paraId="73AE0A93" w14:textId="77777777" w:rsidR="00E05C6F" w:rsidRDefault="00E05C6F"/>
    <w:p w14:paraId="76D89F7C" w14:textId="77777777" w:rsidR="00E05C6F" w:rsidRDefault="00AE293D">
      <w:proofErr w:type="spellStart"/>
      <w:r>
        <w:rPr>
          <w:b/>
        </w:rPr>
        <w:t>Kyberšikana</w:t>
      </w:r>
      <w:proofErr w:type="spellEnd"/>
      <w:r>
        <w:rPr>
          <w:b/>
        </w:rPr>
        <w:t>.</w:t>
      </w:r>
      <w:r>
        <w:t xml:space="preserve"> Vysvětlím šestce, co je to </w:t>
      </w:r>
      <w:proofErr w:type="spellStart"/>
      <w:r>
        <w:t>kyberšikana</w:t>
      </w:r>
      <w:proofErr w:type="spellEnd"/>
      <w:r>
        <w:t xml:space="preserve">, a dohromady s vedoucími vymyslíme, jak na ni reagovat. </w:t>
      </w:r>
    </w:p>
    <w:p w14:paraId="6F6B6270" w14:textId="77777777" w:rsidR="00E05C6F" w:rsidRDefault="00E05C6F"/>
    <w:p w14:paraId="05AC4F6A" w14:textId="77777777" w:rsidR="00E05C6F" w:rsidRDefault="00AE293D">
      <w:pPr>
        <w:rPr>
          <w:b/>
        </w:rPr>
      </w:pPr>
      <w:r>
        <w:rPr>
          <w:b/>
        </w:rPr>
        <w:t>Víš</w:t>
      </w:r>
      <w:r w:rsidR="00317DFE">
        <w:rPr>
          <w:b/>
        </w:rPr>
        <w:t>,</w:t>
      </w:r>
      <w:r>
        <w:rPr>
          <w:b/>
        </w:rPr>
        <w:t xml:space="preserve"> co je </w:t>
      </w:r>
      <w:proofErr w:type="spellStart"/>
      <w:r>
        <w:rPr>
          <w:b/>
        </w:rPr>
        <w:t>kyberšikana</w:t>
      </w:r>
      <w:proofErr w:type="spellEnd"/>
      <w:r>
        <w:rPr>
          <w:b/>
        </w:rPr>
        <w:t xml:space="preserve">? </w:t>
      </w:r>
    </w:p>
    <w:p w14:paraId="3E6F3833" w14:textId="6A3CFD16" w:rsidR="00E05C6F" w:rsidRDefault="00AE293D">
      <w:r>
        <w:t xml:space="preserve">Je to jakékoli ubližování pomocí mobilu, tabletu, počítače či internetu. Jedním z velkých rozdílů mezi šikanou a </w:t>
      </w:r>
      <w:proofErr w:type="spellStart"/>
      <w:r>
        <w:t>kyberšikanou</w:t>
      </w:r>
      <w:proofErr w:type="spellEnd"/>
      <w:r>
        <w:t xml:space="preserve"> je anonymita </w:t>
      </w:r>
      <w:r w:rsidR="00317DFE">
        <w:t>–</w:t>
      </w:r>
      <w:r>
        <w:t xml:space="preserve"> ne</w:t>
      </w:r>
      <w:r w:rsidR="00A6366B">
        <w:t xml:space="preserve"> vždy </w:t>
      </w:r>
      <w:r>
        <w:t>víš</w:t>
      </w:r>
      <w:r w:rsidR="00317DFE">
        <w:t>,</w:t>
      </w:r>
      <w:r>
        <w:t xml:space="preserve"> kdo je na druhém konci. Proto se ti, kteří šikanují pomocí technologií</w:t>
      </w:r>
      <w:r w:rsidR="00021A70">
        <w:t>,</w:t>
      </w:r>
      <w:r>
        <w:t xml:space="preserve"> cítí bezpečně. </w:t>
      </w:r>
    </w:p>
    <w:p w14:paraId="4BCBDA30" w14:textId="77777777" w:rsidR="00AE293D" w:rsidRDefault="00AE293D"/>
    <w:p w14:paraId="667E3F39" w14:textId="77777777" w:rsidR="00AE293D" w:rsidRDefault="00AE293D">
      <w:r w:rsidRPr="00AE293D">
        <w:rPr>
          <w:highlight w:val="yellow"/>
        </w:rPr>
        <w:t>Bludiště obludy internetu</w:t>
      </w:r>
    </w:p>
    <w:p w14:paraId="144C5B1B" w14:textId="77777777" w:rsidR="00E05C6F" w:rsidRDefault="00E05C6F"/>
    <w:p w14:paraId="504FD5C7" w14:textId="77777777" w:rsidR="00E05C6F" w:rsidRDefault="00AE293D">
      <w:pPr>
        <w:rPr>
          <w:b/>
        </w:rPr>
      </w:pPr>
      <w:r>
        <w:rPr>
          <w:b/>
        </w:rPr>
        <w:t xml:space="preserve">Jak se chránit před </w:t>
      </w:r>
      <w:proofErr w:type="spellStart"/>
      <w:r>
        <w:rPr>
          <w:b/>
        </w:rPr>
        <w:t>kyberšikanou</w:t>
      </w:r>
      <w:proofErr w:type="spellEnd"/>
      <w:r>
        <w:rPr>
          <w:b/>
        </w:rPr>
        <w:t>?</w:t>
      </w:r>
    </w:p>
    <w:p w14:paraId="21C90B43" w14:textId="77777777" w:rsidR="00E05C6F" w:rsidRDefault="00AE293D">
      <w:pPr>
        <w:numPr>
          <w:ilvl w:val="0"/>
          <w:numId w:val="1"/>
        </w:numPr>
      </w:pPr>
      <w:r>
        <w:t xml:space="preserve">povídejte si s rodiči </w:t>
      </w:r>
      <w:r w:rsidR="00021A70">
        <w:t xml:space="preserve">či vedoucími oddílu </w:t>
      </w:r>
      <w:r>
        <w:t>o tom, co se děje na internetu, nebojte se jim s čímkoli svěřit</w:t>
      </w:r>
    </w:p>
    <w:p w14:paraId="38C1C642" w14:textId="77777777" w:rsidR="00E05C6F" w:rsidRDefault="00AE293D">
      <w:pPr>
        <w:numPr>
          <w:ilvl w:val="0"/>
          <w:numId w:val="1"/>
        </w:numPr>
      </w:pPr>
      <w:r>
        <w:t>hlídejte si zabezpečení zařízení (telefon, tablet, počítač) - řekněte si s tím o pomoc</w:t>
      </w:r>
    </w:p>
    <w:p w14:paraId="7CDF9F4D" w14:textId="77777777" w:rsidR="00E05C6F" w:rsidRDefault="00AE293D">
      <w:pPr>
        <w:numPr>
          <w:ilvl w:val="0"/>
          <w:numId w:val="1"/>
        </w:numPr>
      </w:pPr>
      <w:r>
        <w:t>buďte pozorní ke svému okolí</w:t>
      </w:r>
    </w:p>
    <w:p w14:paraId="29EF3832" w14:textId="77777777" w:rsidR="00E05C6F" w:rsidRDefault="00AE293D">
      <w:pPr>
        <w:numPr>
          <w:ilvl w:val="0"/>
          <w:numId w:val="1"/>
        </w:numPr>
      </w:pPr>
      <w:r>
        <w:lastRenderedPageBreak/>
        <w:t>buďte slušní k ostatním, snažte se s nimi vycházet</w:t>
      </w:r>
    </w:p>
    <w:p w14:paraId="594BAD4E" w14:textId="77777777" w:rsidR="00E05C6F" w:rsidRDefault="00E05C6F"/>
    <w:p w14:paraId="47446CB1" w14:textId="77777777" w:rsidR="00E05C6F" w:rsidRDefault="00AE293D">
      <w:pPr>
        <w:rPr>
          <w:b/>
        </w:rPr>
      </w:pPr>
      <w:r>
        <w:rPr>
          <w:b/>
        </w:rPr>
        <w:t>Trocha vybraných pravidel bezpečného užívání internetu</w:t>
      </w:r>
    </w:p>
    <w:p w14:paraId="270A9699" w14:textId="77777777" w:rsidR="00E05C6F" w:rsidRDefault="00021A70">
      <w:pPr>
        <w:numPr>
          <w:ilvl w:val="0"/>
          <w:numId w:val="2"/>
        </w:numPr>
      </w:pPr>
      <w:r>
        <w:t>nevěnuj</w:t>
      </w:r>
      <w:r w:rsidR="00AE293D">
        <w:t xml:space="preserve"> virtuálnímu světu </w:t>
      </w:r>
      <w:r>
        <w:t>příliš</w:t>
      </w:r>
      <w:r w:rsidR="00AE293D">
        <w:t xml:space="preserve"> svého volného času</w:t>
      </w:r>
    </w:p>
    <w:p w14:paraId="5C402C52" w14:textId="77777777" w:rsidR="00E05C6F" w:rsidRDefault="00AE293D">
      <w:pPr>
        <w:numPr>
          <w:ilvl w:val="0"/>
          <w:numId w:val="2"/>
        </w:numPr>
      </w:pPr>
      <w:r>
        <w:t>nešiř informace</w:t>
      </w:r>
      <w:r w:rsidR="00021A70">
        <w:t>,</w:t>
      </w:r>
      <w:r>
        <w:t xml:space="preserve"> které nejsou pravdivé</w:t>
      </w:r>
    </w:p>
    <w:p w14:paraId="24F11D3B" w14:textId="77777777" w:rsidR="00E05C6F" w:rsidRDefault="00AE293D">
      <w:pPr>
        <w:numPr>
          <w:ilvl w:val="0"/>
          <w:numId w:val="2"/>
        </w:numPr>
      </w:pPr>
      <w:r>
        <w:t>ne všechny informace</w:t>
      </w:r>
      <w:r w:rsidR="00021A70">
        <w:t>,</w:t>
      </w:r>
      <w:r>
        <w:t xml:space="preserve"> které nalezneš na internetu</w:t>
      </w:r>
      <w:r w:rsidR="00021A70">
        <w:t>,</w:t>
      </w:r>
      <w:r>
        <w:t xml:space="preserve"> jsou pravdivé</w:t>
      </w:r>
    </w:p>
    <w:p w14:paraId="50FB394C" w14:textId="77777777" w:rsidR="00E05C6F" w:rsidRDefault="00AE293D">
      <w:pPr>
        <w:numPr>
          <w:ilvl w:val="0"/>
          <w:numId w:val="2"/>
        </w:numPr>
      </w:pPr>
      <w:r>
        <w:t>neodpovídej na komunikaci s člověkem, kterého neznáš</w:t>
      </w:r>
    </w:p>
    <w:p w14:paraId="50D202C8" w14:textId="77777777" w:rsidR="00E05C6F" w:rsidRDefault="00AE293D">
      <w:pPr>
        <w:numPr>
          <w:ilvl w:val="0"/>
          <w:numId w:val="2"/>
        </w:numPr>
      </w:pPr>
      <w:r>
        <w:t>neboj se říci NE či ukončit komunikaci</w:t>
      </w:r>
    </w:p>
    <w:p w14:paraId="23C19B42" w14:textId="77777777" w:rsidR="00E05C6F" w:rsidRDefault="00AE293D">
      <w:pPr>
        <w:numPr>
          <w:ilvl w:val="0"/>
          <w:numId w:val="2"/>
        </w:numPr>
      </w:pPr>
      <w:r>
        <w:t>nikomu nesděluj informa</w:t>
      </w:r>
      <w:r w:rsidR="00021A70">
        <w:t>ce o sobě (jméno, bydliště,</w:t>
      </w:r>
      <w:r>
        <w:t xml:space="preserve"> hesla, apod.)</w:t>
      </w:r>
    </w:p>
    <w:p w14:paraId="556DFC55" w14:textId="40C618A6" w:rsidR="00E05C6F" w:rsidRDefault="00AE293D">
      <w:pPr>
        <w:numPr>
          <w:ilvl w:val="0"/>
          <w:numId w:val="2"/>
        </w:numPr>
      </w:pPr>
      <w:r>
        <w:t>nepoužívej kameru s cizím člověkem - m</w:t>
      </w:r>
      <w:r w:rsidR="00317DFE">
        <w:t>ů</w:t>
      </w:r>
      <w:r>
        <w:t>že si záznamy ukládat a následně je použít</w:t>
      </w:r>
    </w:p>
    <w:p w14:paraId="77761C0C" w14:textId="77777777" w:rsidR="00E05C6F" w:rsidRDefault="00E05C6F"/>
    <w:p w14:paraId="091EEA07" w14:textId="77777777" w:rsidR="00021A70" w:rsidRDefault="00021A70" w:rsidP="00021A70"/>
    <w:p w14:paraId="0204D727" w14:textId="77777777" w:rsidR="00021A70" w:rsidRDefault="00021A70" w:rsidP="00021A70">
      <w:r w:rsidRPr="00021A70">
        <w:rPr>
          <w:highlight w:val="yellow"/>
        </w:rPr>
        <w:t>říká Mauglí</w:t>
      </w:r>
    </w:p>
    <w:p w14:paraId="0EBEA706" w14:textId="77777777" w:rsidR="00021A70" w:rsidRDefault="00021A70" w:rsidP="00021A70">
      <w:r>
        <w:t>Virus je program, který se ti může šířit počítačem bez tvého vědomí. Podívej se na další straně, jak se virus do tvého počítače může dostat. Potom splň úkol:</w:t>
      </w:r>
    </w:p>
    <w:p w14:paraId="431A38F8" w14:textId="77777777" w:rsidR="00021A70" w:rsidRDefault="00021A70" w:rsidP="00021A70"/>
    <w:p w14:paraId="60085DE1" w14:textId="77777777" w:rsidR="00021A70" w:rsidRDefault="00021A70" w:rsidP="00021A70">
      <w:r>
        <w:rPr>
          <w:b/>
        </w:rPr>
        <w:t>Virus.</w:t>
      </w:r>
      <w:r>
        <w:t xml:space="preserve"> Zjistím, co je to počítačový virus. Nakreslím obrázek, sehraji scénku nebo převyprávím příběh, který ukazuje, jak se virus může dostat do počítače. </w:t>
      </w:r>
    </w:p>
    <w:p w14:paraId="3C066E22" w14:textId="77777777" w:rsidR="00021A70" w:rsidRDefault="00021A70"/>
    <w:p w14:paraId="5DBBEFAF" w14:textId="77777777" w:rsidR="00E05C6F" w:rsidRDefault="00E05C6F"/>
    <w:p w14:paraId="0DE6E48B" w14:textId="77777777" w:rsidR="00AE293D" w:rsidRDefault="00AE293D" w:rsidP="00AE293D">
      <w:r>
        <w:t xml:space="preserve">Připravila: </w:t>
      </w:r>
      <w:proofErr w:type="spellStart"/>
      <w:r>
        <w:t>Hopsinka</w:t>
      </w:r>
      <w:proofErr w:type="spellEnd"/>
      <w:r>
        <w:t xml:space="preserve">, ilustrace: </w:t>
      </w:r>
      <w:r>
        <w:rPr>
          <w:color w:val="222222"/>
          <w:shd w:val="clear" w:color="auto" w:fill="FFFFFF"/>
        </w:rPr>
        <w:t>Barbora Haldová – Nancy, Josef Pospíchal</w:t>
      </w:r>
    </w:p>
    <w:p w14:paraId="6DDA6569" w14:textId="77777777" w:rsidR="00E05C6F" w:rsidRDefault="00E05C6F"/>
    <w:p w14:paraId="6E7160D5" w14:textId="77777777" w:rsidR="00E05C6F" w:rsidRDefault="00E05C6F"/>
    <w:sectPr w:rsidR="00E05C6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96C65"/>
    <w:multiLevelType w:val="multilevel"/>
    <w:tmpl w:val="66EE1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8020EF"/>
    <w:multiLevelType w:val="multilevel"/>
    <w:tmpl w:val="318C40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6F"/>
    <w:rsid w:val="00021A70"/>
    <w:rsid w:val="00317DFE"/>
    <w:rsid w:val="003D536B"/>
    <w:rsid w:val="00A6366B"/>
    <w:rsid w:val="00AC2A8B"/>
    <w:rsid w:val="00AE293D"/>
    <w:rsid w:val="00E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373B"/>
  <w15:docId w15:val="{B43B3F89-6D49-4E73-B40C-588ECA2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A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A7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A7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E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Monitor_(obrazovk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o%C4%8D%C3%ADta%C4%8Dov%C3%BD_program" TargetMode="External"/><Relationship Id="rId5" Type="http://schemas.openxmlformats.org/officeDocument/2006/relationships/hyperlink" Target="https://cs.wikipedia.org/wiki/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6</cp:revision>
  <dcterms:created xsi:type="dcterms:W3CDTF">2021-01-17T15:00:00Z</dcterms:created>
  <dcterms:modified xsi:type="dcterms:W3CDTF">2021-01-24T20:45:00Z</dcterms:modified>
</cp:coreProperties>
</file>