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A014F" w14:textId="77777777" w:rsidR="004B3A4F" w:rsidRDefault="004B3A4F" w:rsidP="004B3A4F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3A4F">
        <w:rPr>
          <w:rFonts w:ascii="Arial" w:hAnsi="Arial" w:cs="Arial"/>
          <w:color w:val="000000"/>
          <w:sz w:val="22"/>
          <w:szCs w:val="22"/>
          <w:highlight w:val="yellow"/>
        </w:rPr>
        <w:t>Záložka: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vlček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/světýlko</w:t>
      </w:r>
    </w:p>
    <w:p w14:paraId="7890FAF4" w14:textId="77777777" w:rsidR="004B3A4F" w:rsidRDefault="004B3A4F" w:rsidP="004B3A4F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CF858E0" w14:textId="77777777" w:rsidR="004B3A4F" w:rsidRPr="004B3A4F" w:rsidRDefault="004B3A4F" w:rsidP="004B3A4F">
      <w:pPr>
        <w:pStyle w:val="Normlnweb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2"/>
        </w:rPr>
      </w:pPr>
      <w:r w:rsidRPr="004B3A4F">
        <w:rPr>
          <w:rFonts w:ascii="Arial" w:hAnsi="Arial" w:cs="Arial"/>
          <w:b/>
          <w:color w:val="000000"/>
          <w:sz w:val="28"/>
          <w:szCs w:val="22"/>
        </w:rPr>
        <w:t>Polárník</w:t>
      </w:r>
    </w:p>
    <w:p w14:paraId="0E767B7F" w14:textId="77777777" w:rsidR="004B3A4F" w:rsidRDefault="004B3A4F" w:rsidP="004B3A4F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26C5CD3" w14:textId="77AE1005" w:rsidR="004B3A4F" w:rsidRPr="004B3A4F" w:rsidRDefault="004B3A4F" w:rsidP="004B3A4F">
      <w:pPr>
        <w:pStyle w:val="Normlnweb"/>
        <w:spacing w:before="0" w:beforeAutospacing="0" w:after="0" w:afterAutospacing="0"/>
        <w:rPr>
          <w:i/>
        </w:rPr>
      </w:pPr>
      <w:r w:rsidRPr="004B3A4F">
        <w:rPr>
          <w:rFonts w:ascii="Arial" w:hAnsi="Arial" w:cs="Arial"/>
          <w:i/>
          <w:color w:val="000000"/>
          <w:sz w:val="22"/>
          <w:szCs w:val="22"/>
        </w:rPr>
        <w:t xml:space="preserve">Jsi v zimě a na sněhu jako doma? Lyžování, běžky, sáňky či brusle jsou tvá zábava? Splň si </w:t>
      </w:r>
      <w:proofErr w:type="spellStart"/>
      <w:r w:rsidRPr="004B3A4F">
        <w:rPr>
          <w:rFonts w:ascii="Arial" w:hAnsi="Arial" w:cs="Arial"/>
          <w:i/>
          <w:color w:val="000000"/>
          <w:sz w:val="22"/>
          <w:szCs w:val="22"/>
        </w:rPr>
        <w:t>vlčka</w:t>
      </w:r>
      <w:proofErr w:type="spellEnd"/>
      <w:r w:rsidRPr="004B3A4F">
        <w:rPr>
          <w:rFonts w:ascii="Arial" w:hAnsi="Arial" w:cs="Arial"/>
          <w:i/>
          <w:color w:val="000000"/>
          <w:sz w:val="22"/>
          <w:szCs w:val="22"/>
        </w:rPr>
        <w:t>/světýlko Polárn</w:t>
      </w:r>
      <w:r w:rsidR="00A53A3B">
        <w:rPr>
          <w:rFonts w:ascii="Arial" w:hAnsi="Arial" w:cs="Arial"/>
          <w:i/>
          <w:color w:val="000000"/>
          <w:sz w:val="22"/>
          <w:szCs w:val="22"/>
        </w:rPr>
        <w:t>í</w:t>
      </w:r>
      <w:r w:rsidRPr="004B3A4F">
        <w:rPr>
          <w:rFonts w:ascii="Arial" w:hAnsi="Arial" w:cs="Arial"/>
          <w:i/>
          <w:color w:val="000000"/>
          <w:sz w:val="22"/>
          <w:szCs w:val="22"/>
        </w:rPr>
        <w:t>k/Polárnice</w:t>
      </w:r>
    </w:p>
    <w:p w14:paraId="4231F281" w14:textId="77777777" w:rsidR="004B3A4F" w:rsidRDefault="004B3A4F" w:rsidP="004B3A4F"/>
    <w:p w14:paraId="11310F6A" w14:textId="77777777" w:rsidR="004B3A4F" w:rsidRDefault="004B3A4F" w:rsidP="004B3A4F">
      <w:pPr>
        <w:pStyle w:val="Normlnweb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TIP: Hra se sněhem. </w:t>
      </w:r>
      <w:r>
        <w:rPr>
          <w:rFonts w:ascii="Arial" w:hAnsi="Arial" w:cs="Arial"/>
          <w:i/>
          <w:iCs/>
          <w:color w:val="000000"/>
          <w:sz w:val="20"/>
          <w:szCs w:val="20"/>
        </w:rPr>
        <w:t>Postavím s kamarády a kamarádkami ze sněhu stavbu (např. iglú, bobovou dráhu, sochu).</w:t>
      </w:r>
    </w:p>
    <w:p w14:paraId="2229131A" w14:textId="77777777" w:rsidR="004B3A4F" w:rsidRDefault="004B3A4F" w:rsidP="004B3A4F"/>
    <w:p w14:paraId="1CCE8BC3" w14:textId="4665F9DB" w:rsidR="004B3A4F" w:rsidRDefault="004B3A4F" w:rsidP="004B3A4F">
      <w:pPr>
        <w:pStyle w:val="Normln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Uspořádej s oddílem zimní výpravu. </w:t>
      </w:r>
      <w:r>
        <w:rPr>
          <w:rFonts w:ascii="Arial" w:hAnsi="Arial" w:cs="Arial"/>
          <w:color w:val="000000"/>
          <w:sz w:val="20"/>
          <w:szCs w:val="20"/>
        </w:rPr>
        <w:t xml:space="preserve">Pro splnění jednoho bodu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vlčka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/světýlka musíš být na výpravě alespoň 6 hod v kuse v zimním počasí. Je nutné být správ</w:t>
      </w:r>
      <w:r w:rsidR="005D3C1A">
        <w:rPr>
          <w:rFonts w:ascii="Arial" w:hAnsi="Arial" w:cs="Arial"/>
          <w:color w:val="000000"/>
          <w:sz w:val="20"/>
          <w:szCs w:val="20"/>
        </w:rPr>
        <w:t>ně oblečen a vybaven. Do postav</w:t>
      </w:r>
      <w:r>
        <w:rPr>
          <w:rFonts w:ascii="Arial" w:hAnsi="Arial" w:cs="Arial"/>
          <w:color w:val="000000"/>
          <w:sz w:val="20"/>
          <w:szCs w:val="20"/>
        </w:rPr>
        <w:t xml:space="preserve"> nakresli, co si vezmeš na sebe</w:t>
      </w:r>
      <w:r w:rsidR="00A53A3B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a okolo nakresli nebo napiš náhradní kusy oblečení. </w:t>
      </w:r>
    </w:p>
    <w:p w14:paraId="3AD47DF9" w14:textId="77777777" w:rsidR="004B3A4F" w:rsidRDefault="004B3A4F" w:rsidP="004B3A4F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00"/>
        </w:rPr>
      </w:pPr>
    </w:p>
    <w:p w14:paraId="04F193E6" w14:textId="7B0284F2" w:rsidR="004B3A4F" w:rsidRDefault="005D3C1A" w:rsidP="004B3A4F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00"/>
        </w:rPr>
        <w:t>OBR siluety 2 postav – holka + kluk</w:t>
      </w:r>
      <w:r w:rsidR="004B3A4F">
        <w:rPr>
          <w:rFonts w:ascii="Arial" w:hAnsi="Arial" w:cs="Arial"/>
          <w:color w:val="000000"/>
          <w:sz w:val="20"/>
          <w:szCs w:val="20"/>
          <w:shd w:val="clear" w:color="auto" w:fill="FFFF00"/>
        </w:rPr>
        <w:t xml:space="preserve"> pro dokreslení oblečení + prostor v okolí pro dokreslení </w:t>
      </w:r>
      <w:r>
        <w:rPr>
          <w:rFonts w:ascii="Arial" w:hAnsi="Arial" w:cs="Arial"/>
          <w:color w:val="000000"/>
          <w:sz w:val="20"/>
          <w:szCs w:val="20"/>
          <w:shd w:val="clear" w:color="auto" w:fill="FFFF00"/>
        </w:rPr>
        <w:t xml:space="preserve">a dopsání </w:t>
      </w:r>
      <w:bookmarkStart w:id="0" w:name="_GoBack"/>
      <w:bookmarkEnd w:id="0"/>
      <w:r w:rsidR="004B3A4F">
        <w:rPr>
          <w:rFonts w:ascii="Arial" w:hAnsi="Arial" w:cs="Arial"/>
          <w:color w:val="000000"/>
          <w:sz w:val="20"/>
          <w:szCs w:val="20"/>
          <w:shd w:val="clear" w:color="auto" w:fill="FFFF00"/>
        </w:rPr>
        <w:t>náhradního oblečení.</w:t>
      </w:r>
    </w:p>
    <w:p w14:paraId="42C39B3F" w14:textId="77777777" w:rsidR="004B3A4F" w:rsidRDefault="004B3A4F" w:rsidP="004B3A4F"/>
    <w:p w14:paraId="65279EAB" w14:textId="60D94631" w:rsidR="004B3A4F" w:rsidRDefault="004B3A4F" w:rsidP="004B3A4F">
      <w:pPr>
        <w:pStyle w:val="Normln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TIP: Vyrazte si s družinou či oddílem užít zimní sportování.</w:t>
      </w:r>
      <w:r>
        <w:rPr>
          <w:rFonts w:ascii="Arial" w:hAnsi="Arial" w:cs="Arial"/>
          <w:color w:val="000000"/>
          <w:sz w:val="20"/>
          <w:szCs w:val="20"/>
        </w:rPr>
        <w:t xml:space="preserve"> Vyrazit můžete bobovat, sáňkovat, bruslit, zahrát si hokej nebo běhat se sáňkami jako psi se spřežením</w:t>
      </w:r>
      <w:r w:rsidR="00A53A3B">
        <w:rPr>
          <w:rFonts w:ascii="Arial" w:hAnsi="Arial" w:cs="Arial"/>
          <w:color w:val="000000"/>
          <w:sz w:val="20"/>
          <w:szCs w:val="20"/>
        </w:rPr>
        <w:t>…</w:t>
      </w:r>
    </w:p>
    <w:p w14:paraId="3BFEFDB5" w14:textId="77777777" w:rsidR="004B3A4F" w:rsidRDefault="004B3A4F" w:rsidP="004B3A4F"/>
    <w:p w14:paraId="4057DEB2" w14:textId="77777777" w:rsidR="004B3A4F" w:rsidRDefault="004B3A4F" w:rsidP="004B3A4F">
      <w:pPr>
        <w:pStyle w:val="Normln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TIP: Vyraz</w:t>
      </w:r>
      <w:r w:rsidR="00227210">
        <w:rPr>
          <w:rFonts w:ascii="Arial" w:hAnsi="Arial" w:cs="Arial"/>
          <w:b/>
          <w:bCs/>
          <w:color w:val="000000"/>
          <w:sz w:val="20"/>
          <w:szCs w:val="20"/>
        </w:rPr>
        <w:t xml:space="preserve"> na sjezdovky,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snowboard či na běžky </w:t>
      </w:r>
      <w:r w:rsidR="00227210">
        <w:rPr>
          <w:rFonts w:ascii="Arial" w:hAnsi="Arial" w:cs="Arial"/>
          <w:b/>
          <w:bCs/>
          <w:color w:val="000000"/>
          <w:sz w:val="20"/>
          <w:szCs w:val="20"/>
        </w:rPr>
        <w:t xml:space="preserve">nebo </w:t>
      </w:r>
      <w:r>
        <w:rPr>
          <w:rFonts w:ascii="Arial" w:hAnsi="Arial" w:cs="Arial"/>
          <w:b/>
          <w:bCs/>
          <w:color w:val="000000"/>
          <w:sz w:val="20"/>
          <w:szCs w:val="20"/>
        </w:rPr>
        <w:t>brusle.</w:t>
      </w:r>
      <w:r>
        <w:rPr>
          <w:rFonts w:ascii="Arial" w:hAnsi="Arial" w:cs="Arial"/>
          <w:color w:val="000000"/>
          <w:sz w:val="20"/>
          <w:szCs w:val="20"/>
        </w:rPr>
        <w:t xml:space="preserve"> Užij si zimu naplno a mysli na bezpečnost!</w:t>
      </w:r>
    </w:p>
    <w:p w14:paraId="0607399F" w14:textId="77777777" w:rsidR="004B3A4F" w:rsidRDefault="004B3A4F" w:rsidP="004B3A4F"/>
    <w:p w14:paraId="5E3A2BE7" w14:textId="77777777" w:rsidR="004B3A4F" w:rsidRDefault="00227210" w:rsidP="004B3A4F">
      <w:pPr>
        <w:pStyle w:val="Normln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V</w:t>
      </w:r>
      <w:r w:rsidR="004B3A4F">
        <w:rPr>
          <w:rFonts w:ascii="Arial" w:hAnsi="Arial" w:cs="Arial"/>
          <w:b/>
          <w:bCs/>
          <w:color w:val="000000"/>
          <w:sz w:val="20"/>
          <w:szCs w:val="20"/>
        </w:rPr>
        <w:t>yzkouším zimní atletiku. Hotové části si odškrtni v tabulce.</w:t>
      </w:r>
    </w:p>
    <w:p w14:paraId="78B31E06" w14:textId="77777777" w:rsidR="004B3A4F" w:rsidRDefault="004B3A4F" w:rsidP="004B3A4F">
      <w:pPr>
        <w:pStyle w:val="Normlnweb"/>
        <w:spacing w:before="0" w:beforeAutospacing="0" w:after="0" w:afterAutospacing="0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370"/>
        <w:gridCol w:w="3972"/>
      </w:tblGrid>
      <w:tr w:rsidR="00227210" w:rsidRPr="00227210" w14:paraId="354780EE" w14:textId="77777777" w:rsidTr="00227210">
        <w:tc>
          <w:tcPr>
            <w:tcW w:w="4370" w:type="dxa"/>
            <w:shd w:val="clear" w:color="auto" w:fill="auto"/>
          </w:tcPr>
          <w:p w14:paraId="0A93B59B" w14:textId="77777777" w:rsidR="00227210" w:rsidRPr="00227210" w:rsidRDefault="00227210" w:rsidP="0022721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227210">
              <w:rPr>
                <w:rFonts w:ascii="Arial" w:hAnsi="Arial" w:cs="Arial"/>
                <w:color w:val="000000"/>
                <w:sz w:val="20"/>
                <w:szCs w:val="20"/>
              </w:rPr>
              <w:t>dělám kotrmelec</w:t>
            </w:r>
          </w:p>
        </w:tc>
        <w:tc>
          <w:tcPr>
            <w:tcW w:w="3972" w:type="dxa"/>
          </w:tcPr>
          <w:p w14:paraId="5FAAC4A9" w14:textId="77777777" w:rsidR="00227210" w:rsidRPr="00227210" w:rsidRDefault="00227210" w:rsidP="00227210">
            <w:pPr>
              <w:pStyle w:val="Normlnweb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227210" w:rsidRPr="00227210" w14:paraId="0C15878C" w14:textId="77777777" w:rsidTr="00227210">
        <w:tc>
          <w:tcPr>
            <w:tcW w:w="4370" w:type="dxa"/>
            <w:shd w:val="clear" w:color="auto" w:fill="auto"/>
          </w:tcPr>
          <w:p w14:paraId="1329F5C4" w14:textId="77777777" w:rsidR="00227210" w:rsidRPr="00227210" w:rsidRDefault="00227210" w:rsidP="0022721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210">
              <w:rPr>
                <w:rFonts w:ascii="Arial" w:hAnsi="Arial" w:cs="Arial"/>
                <w:color w:val="000000"/>
                <w:sz w:val="20"/>
                <w:szCs w:val="20"/>
              </w:rPr>
              <w:t>uválím sudy</w:t>
            </w:r>
          </w:p>
        </w:tc>
        <w:tc>
          <w:tcPr>
            <w:tcW w:w="3972" w:type="dxa"/>
          </w:tcPr>
          <w:p w14:paraId="4BC628BC" w14:textId="77777777" w:rsidR="00227210" w:rsidRPr="00227210" w:rsidRDefault="00227210" w:rsidP="00227210">
            <w:pPr>
              <w:pStyle w:val="Normlnweb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highlight w:val="yellow"/>
                <w:shd w:val="clear" w:color="auto" w:fill="FFFF00"/>
              </w:rPr>
            </w:pPr>
          </w:p>
        </w:tc>
      </w:tr>
      <w:tr w:rsidR="00227210" w:rsidRPr="00227210" w14:paraId="1241C872" w14:textId="77777777" w:rsidTr="00227210">
        <w:tc>
          <w:tcPr>
            <w:tcW w:w="4370" w:type="dxa"/>
            <w:shd w:val="clear" w:color="auto" w:fill="auto"/>
          </w:tcPr>
          <w:p w14:paraId="30FDB1C5" w14:textId="77777777" w:rsidR="00227210" w:rsidRPr="00227210" w:rsidRDefault="00227210" w:rsidP="0022721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210">
              <w:rPr>
                <w:rFonts w:ascii="Arial" w:hAnsi="Arial" w:cs="Arial"/>
                <w:color w:val="000000"/>
                <w:sz w:val="20"/>
                <w:szCs w:val="20"/>
              </w:rPr>
              <w:t>uběhnu v hlubokém sněhu asi 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27210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972" w:type="dxa"/>
          </w:tcPr>
          <w:p w14:paraId="0F9996FB" w14:textId="77777777" w:rsidR="00227210" w:rsidRPr="00227210" w:rsidRDefault="00227210" w:rsidP="00227210">
            <w:pPr>
              <w:pStyle w:val="Normlnweb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highlight w:val="yellow"/>
                <w:shd w:val="clear" w:color="auto" w:fill="FFFF00"/>
              </w:rPr>
            </w:pPr>
          </w:p>
        </w:tc>
      </w:tr>
      <w:tr w:rsidR="00227210" w:rsidRPr="00227210" w14:paraId="4A774C12" w14:textId="77777777" w:rsidTr="00227210">
        <w:tc>
          <w:tcPr>
            <w:tcW w:w="4370" w:type="dxa"/>
            <w:shd w:val="clear" w:color="auto" w:fill="auto"/>
          </w:tcPr>
          <w:p w14:paraId="00B365CE" w14:textId="77777777" w:rsidR="00227210" w:rsidRPr="00227210" w:rsidRDefault="00227210" w:rsidP="0022721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210">
              <w:rPr>
                <w:rFonts w:ascii="Arial" w:hAnsi="Arial" w:cs="Arial"/>
                <w:color w:val="000000"/>
                <w:sz w:val="20"/>
                <w:szCs w:val="20"/>
              </w:rPr>
              <w:t>hodím úspěšně sněhovou koulí na cíl</w:t>
            </w:r>
          </w:p>
        </w:tc>
        <w:tc>
          <w:tcPr>
            <w:tcW w:w="3972" w:type="dxa"/>
          </w:tcPr>
          <w:p w14:paraId="7D553FA3" w14:textId="77777777" w:rsidR="00227210" w:rsidRPr="00227210" w:rsidRDefault="00227210" w:rsidP="00227210">
            <w:pPr>
              <w:pStyle w:val="Normlnweb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highlight w:val="yellow"/>
                <w:shd w:val="clear" w:color="auto" w:fill="FFFF00"/>
              </w:rPr>
            </w:pPr>
          </w:p>
        </w:tc>
      </w:tr>
      <w:tr w:rsidR="00227210" w:rsidRPr="00227210" w14:paraId="52DE56FB" w14:textId="77777777" w:rsidTr="00227210">
        <w:tc>
          <w:tcPr>
            <w:tcW w:w="4370" w:type="dxa"/>
            <w:shd w:val="clear" w:color="auto" w:fill="auto"/>
          </w:tcPr>
          <w:p w14:paraId="5DAE3DA8" w14:textId="77777777" w:rsidR="00227210" w:rsidRPr="00227210" w:rsidRDefault="00227210" w:rsidP="0022721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210">
              <w:rPr>
                <w:rFonts w:ascii="Arial" w:hAnsi="Arial" w:cs="Arial"/>
                <w:color w:val="000000"/>
                <w:sz w:val="20"/>
                <w:szCs w:val="20"/>
              </w:rPr>
              <w:t>skočím do sněhu</w:t>
            </w:r>
          </w:p>
        </w:tc>
        <w:tc>
          <w:tcPr>
            <w:tcW w:w="3972" w:type="dxa"/>
          </w:tcPr>
          <w:p w14:paraId="00803E30" w14:textId="77777777" w:rsidR="00227210" w:rsidRPr="00227210" w:rsidRDefault="00227210" w:rsidP="00227210">
            <w:pPr>
              <w:pStyle w:val="Normlnweb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highlight w:val="yellow"/>
                <w:shd w:val="clear" w:color="auto" w:fill="FFFF00"/>
              </w:rPr>
            </w:pPr>
          </w:p>
        </w:tc>
      </w:tr>
    </w:tbl>
    <w:p w14:paraId="36BBC715" w14:textId="77777777" w:rsidR="004B3A4F" w:rsidRDefault="004B3A4F" w:rsidP="004B3A4F"/>
    <w:p w14:paraId="5CD14526" w14:textId="47DD4127" w:rsidR="004B3A4F" w:rsidRDefault="00227210" w:rsidP="004B3A4F">
      <w:pPr>
        <w:pStyle w:val="Normlnweb"/>
        <w:spacing w:before="240" w:beforeAutospacing="0" w:after="24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DESATERO ZÁSAD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B3A4F">
        <w:rPr>
          <w:rFonts w:ascii="Arial" w:hAnsi="Arial" w:cs="Arial"/>
          <w:b/>
          <w:bCs/>
          <w:color w:val="000000"/>
          <w:sz w:val="22"/>
          <w:szCs w:val="22"/>
        </w:rPr>
        <w:t xml:space="preserve">BEZPEČNÉHO CHOVÁNÍ PŘI POHYBU V HORSKÉM TERÉNU </w:t>
      </w:r>
    </w:p>
    <w:p w14:paraId="0E1959A6" w14:textId="55BFEC94" w:rsidR="005D3C1A" w:rsidRDefault="005D3C1A" w:rsidP="004B3A4F">
      <w:pPr>
        <w:pStyle w:val="Normlnweb"/>
        <w:spacing w:before="240" w:beforeAutospacing="0" w:after="240" w:afterAutospacing="0"/>
      </w:pPr>
      <w:r w:rsidRPr="005D3C1A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Vložit obr k daným bodům podle čísel</w:t>
      </w:r>
    </w:p>
    <w:p w14:paraId="63569872" w14:textId="77777777" w:rsidR="004B3A4F" w:rsidRDefault="004B3A4F" w:rsidP="00227210">
      <w:pPr>
        <w:pStyle w:val="Normlnweb"/>
        <w:numPr>
          <w:ilvl w:val="0"/>
          <w:numId w:val="4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Vždy pečlivě naplánovat trasu túry a vybavení na ni (nezapomenut na léky). Túru plánovat podle fyzické a psychické kondice nejslabšího ze skupiny.</w:t>
      </w:r>
    </w:p>
    <w:p w14:paraId="0C233EDC" w14:textId="77777777" w:rsidR="004B3A4F" w:rsidRDefault="004B3A4F" w:rsidP="00227210">
      <w:pPr>
        <w:pStyle w:val="Normlnweb"/>
        <w:numPr>
          <w:ilvl w:val="0"/>
          <w:numId w:val="4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S předstihem získat co nejvíce informací o prognóze počasí, sněhové a lavinové situace.</w:t>
      </w:r>
    </w:p>
    <w:p w14:paraId="3F2F318C" w14:textId="77777777" w:rsidR="004B3A4F" w:rsidRDefault="004B3A4F" w:rsidP="00227210">
      <w:pPr>
        <w:pStyle w:val="Normlnweb"/>
        <w:numPr>
          <w:ilvl w:val="0"/>
          <w:numId w:val="4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Před odchodem na túru předat informace o trase a předpokládané době návratu. Tempo na túře zvolit podle nejslabšího ze skupiny.</w:t>
      </w:r>
    </w:p>
    <w:p w14:paraId="108CA779" w14:textId="77777777" w:rsidR="004B3A4F" w:rsidRDefault="004B3A4F" w:rsidP="00227210">
      <w:pPr>
        <w:pStyle w:val="Normlnweb"/>
        <w:numPr>
          <w:ilvl w:val="0"/>
          <w:numId w:val="4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Správně používat mapu, znát druhy značení turistických cest specifické pro jednotlivá pohoří. Znát typy výstražných tabulí a jejich význam.</w:t>
      </w:r>
    </w:p>
    <w:p w14:paraId="7F0177BD" w14:textId="77777777" w:rsidR="004B3A4F" w:rsidRDefault="004B3A4F" w:rsidP="00227210">
      <w:pPr>
        <w:pStyle w:val="Normlnweb"/>
        <w:numPr>
          <w:ilvl w:val="0"/>
          <w:numId w:val="4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Nepohybovat se mimo značené cesty.</w:t>
      </w:r>
    </w:p>
    <w:p w14:paraId="765B82FF" w14:textId="77777777" w:rsidR="004B3A4F" w:rsidRDefault="004B3A4F" w:rsidP="00227210">
      <w:pPr>
        <w:pStyle w:val="Normlnweb"/>
        <w:numPr>
          <w:ilvl w:val="0"/>
          <w:numId w:val="4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Mít s sebou lékárničku a v případě potřeby umět poskytnout první pomoc.</w:t>
      </w:r>
    </w:p>
    <w:p w14:paraId="2FBD5BDC" w14:textId="77777777" w:rsidR="004B3A4F" w:rsidRDefault="004B3A4F" w:rsidP="00227210">
      <w:pPr>
        <w:pStyle w:val="Normlnweb"/>
        <w:numPr>
          <w:ilvl w:val="0"/>
          <w:numId w:val="4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Znát kontakty na Horskou službu, nebo na Zdravotní záchrannou službu.</w:t>
      </w:r>
    </w:p>
    <w:p w14:paraId="0E79DE11" w14:textId="77777777" w:rsidR="004B3A4F" w:rsidRDefault="004B3A4F" w:rsidP="00227210">
      <w:pPr>
        <w:pStyle w:val="Normlnweb"/>
        <w:numPr>
          <w:ilvl w:val="0"/>
          <w:numId w:val="4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Mít vždy nabitý a zapnutý mobilní telefon.</w:t>
      </w:r>
    </w:p>
    <w:p w14:paraId="7448EF2A" w14:textId="77777777" w:rsidR="004B3A4F" w:rsidRDefault="004B3A4F" w:rsidP="00227210">
      <w:pPr>
        <w:pStyle w:val="Normlnweb"/>
        <w:numPr>
          <w:ilvl w:val="0"/>
          <w:numId w:val="4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>Znát zásady chování pro případ zbloudění, pádu laviny, nebo zřícení v exponovaném terénu.</w:t>
      </w:r>
    </w:p>
    <w:p w14:paraId="2D0C18EB" w14:textId="77777777" w:rsidR="004B3A4F" w:rsidRDefault="004B3A4F" w:rsidP="00227210">
      <w:pPr>
        <w:pStyle w:val="Normlnweb"/>
        <w:numPr>
          <w:ilvl w:val="0"/>
          <w:numId w:val="4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Nikdy nepodceňovat hory a nevystavovat nezodpovědným chováním do nebezpečí sebe ani ostatní. </w:t>
      </w:r>
    </w:p>
    <w:p w14:paraId="4424B02F" w14:textId="77777777" w:rsidR="004B3A4F" w:rsidRDefault="004B3A4F" w:rsidP="004B3A4F"/>
    <w:p w14:paraId="4E87D97C" w14:textId="77777777" w:rsidR="004B3A4F" w:rsidRDefault="004B3A4F" w:rsidP="004B3A4F">
      <w:pPr>
        <w:pStyle w:val="Nadpis2"/>
        <w:spacing w:before="360" w:beforeAutospacing="0" w:after="80" w:afterAutospacing="0"/>
      </w:pPr>
      <w:r>
        <w:rPr>
          <w:rFonts w:ascii="Arial" w:hAnsi="Arial" w:cs="Arial"/>
          <w:color w:val="000000"/>
          <w:sz w:val="34"/>
          <w:szCs w:val="34"/>
        </w:rPr>
        <w:t>Horská služba </w:t>
      </w:r>
      <w:r w:rsidR="00227210">
        <w:rPr>
          <w:noProof/>
          <w:bdr w:val="none" w:sz="0" w:space="0" w:color="auto" w:frame="1"/>
        </w:rPr>
        <w:drawing>
          <wp:inline distT="0" distB="0" distL="0" distR="0" wp14:anchorId="29498D48" wp14:editId="05BDC46C">
            <wp:extent cx="1438275" cy="1438275"/>
            <wp:effectExtent l="0" t="0" r="9525" b="9525"/>
            <wp:docPr id="1" name="Obrázek 1" descr="Aplikace Horská služba do mob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likace Horská služba do mobil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F3ECA" w14:textId="77777777" w:rsidR="004B3A4F" w:rsidRDefault="004B3A4F" w:rsidP="004B3A4F">
      <w:pPr>
        <w:pStyle w:val="Nadpis2"/>
        <w:spacing w:before="360" w:beforeAutospacing="0" w:after="80" w:afterAutospacing="0"/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Důležité je zachovat klid, poskytnout první pomoc a zavolat pomoc.</w:t>
      </w:r>
    </w:p>
    <w:p w14:paraId="7A08B5ED" w14:textId="77777777" w:rsidR="004B3A4F" w:rsidRDefault="004B3A4F" w:rsidP="004B3A4F">
      <w:pPr>
        <w:pStyle w:val="Normln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Telefon na Horskou službu (non-stop): </w:t>
      </w:r>
      <w:r>
        <w:rPr>
          <w:rFonts w:ascii="Arial" w:hAnsi="Arial" w:cs="Arial"/>
          <w:color w:val="000000"/>
          <w:sz w:val="22"/>
          <w:szCs w:val="22"/>
        </w:rPr>
        <w:t xml:space="preserve">+420 </w:t>
      </w:r>
      <w:r>
        <w:rPr>
          <w:rFonts w:ascii="Arial" w:hAnsi="Arial" w:cs="Arial"/>
          <w:b/>
          <w:bCs/>
          <w:color w:val="000000"/>
          <w:sz w:val="22"/>
          <w:szCs w:val="22"/>
        </w:rPr>
        <w:t>12 10</w:t>
      </w:r>
    </w:p>
    <w:p w14:paraId="3B38508A" w14:textId="77777777" w:rsidR="004B3A4F" w:rsidRDefault="004B3A4F" w:rsidP="004B3A4F">
      <w:pPr>
        <w:pStyle w:val="Normln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Zdravotnická záchranná služba: 155</w:t>
      </w:r>
    </w:p>
    <w:p w14:paraId="7A769951" w14:textId="77777777" w:rsidR="004B3A4F" w:rsidRDefault="004B3A4F" w:rsidP="004B3A4F">
      <w:pPr>
        <w:pStyle w:val="Normln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Co je nutné </w:t>
      </w:r>
      <w:r w:rsidR="00227210">
        <w:rPr>
          <w:rFonts w:ascii="Arial" w:hAnsi="Arial" w:cs="Arial"/>
          <w:color w:val="000000"/>
          <w:sz w:val="22"/>
          <w:szCs w:val="22"/>
        </w:rPr>
        <w:t>popsat do telefonu záchranářům,</w:t>
      </w:r>
      <w:r>
        <w:rPr>
          <w:rFonts w:ascii="Arial" w:hAnsi="Arial" w:cs="Arial"/>
          <w:color w:val="000000"/>
          <w:sz w:val="22"/>
          <w:szCs w:val="22"/>
        </w:rPr>
        <w:t xml:space="preserve"> když se něco stane:</w:t>
      </w:r>
    </w:p>
    <w:p w14:paraId="32E4BACD" w14:textId="77777777" w:rsidR="004B3A4F" w:rsidRDefault="004B3A4F" w:rsidP="004B3A4F">
      <w:pPr>
        <w:pStyle w:val="Normlnweb"/>
        <w:numPr>
          <w:ilvl w:val="0"/>
          <w:numId w:val="2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kde se to stalo (ideálně GPS souřadnice)</w:t>
      </w:r>
    </w:p>
    <w:p w14:paraId="0BDF266A" w14:textId="60AFF82E" w:rsidR="004B3A4F" w:rsidRDefault="004B3A4F" w:rsidP="004B3A4F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 se stalo</w:t>
      </w:r>
    </w:p>
    <w:p w14:paraId="0AD15F1E" w14:textId="77777777" w:rsidR="004B3A4F" w:rsidRDefault="004B3A4F" w:rsidP="004B3A4F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zranění - popis zranění, pohlaví, věk a stav zraněného</w:t>
      </w:r>
    </w:p>
    <w:p w14:paraId="1D3AB4A1" w14:textId="59D0E4A3" w:rsidR="004B3A4F" w:rsidRDefault="00A53A3B" w:rsidP="004B3A4F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jestli už někdo </w:t>
      </w:r>
      <w:r w:rsidR="004B3A4F">
        <w:rPr>
          <w:rFonts w:ascii="Arial" w:hAnsi="Arial" w:cs="Arial"/>
          <w:color w:val="000000"/>
          <w:sz w:val="22"/>
          <w:szCs w:val="22"/>
        </w:rPr>
        <w:t>pomáhá</w:t>
      </w:r>
    </w:p>
    <w:p w14:paraId="703036D6" w14:textId="77777777" w:rsidR="004B3A4F" w:rsidRDefault="004B3A4F" w:rsidP="004B3A4F">
      <w:pPr>
        <w:pStyle w:val="Normlnweb"/>
        <w:numPr>
          <w:ilvl w:val="0"/>
          <w:numId w:val="2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jméno a kontakt zachránce</w:t>
      </w:r>
    </w:p>
    <w:p w14:paraId="04B4B259" w14:textId="77777777" w:rsidR="004B3A4F" w:rsidRDefault="004D6D0C" w:rsidP="004B3A4F">
      <w:pPr>
        <w:pStyle w:val="Normln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Dále </w:t>
      </w:r>
      <w:r w:rsidR="004B3A4F">
        <w:rPr>
          <w:rFonts w:ascii="Arial" w:hAnsi="Arial" w:cs="Arial"/>
          <w:color w:val="000000"/>
          <w:sz w:val="22"/>
          <w:szCs w:val="22"/>
        </w:rPr>
        <w:t>se postupuje podle instrukcí Horské služby</w:t>
      </w:r>
    </w:p>
    <w:p w14:paraId="232AA486" w14:textId="77777777" w:rsidR="00C4373D" w:rsidRDefault="00C4373D"/>
    <w:p w14:paraId="35F67841" w14:textId="77777777" w:rsidR="00227210" w:rsidRDefault="00227210"/>
    <w:p w14:paraId="4B702BB5" w14:textId="3DE01895" w:rsidR="00227210" w:rsidRPr="00227210" w:rsidRDefault="00227210" w:rsidP="00227210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227210">
        <w:rPr>
          <w:rFonts w:ascii="Arial" w:hAnsi="Arial" w:cs="Arial"/>
          <w:color w:val="000000"/>
          <w:sz w:val="22"/>
          <w:szCs w:val="22"/>
        </w:rPr>
        <w:t xml:space="preserve">Připravila: </w:t>
      </w:r>
      <w:proofErr w:type="spellStart"/>
      <w:r w:rsidRPr="00227210">
        <w:rPr>
          <w:rFonts w:ascii="Arial" w:hAnsi="Arial" w:cs="Arial"/>
          <w:color w:val="000000"/>
          <w:sz w:val="22"/>
          <w:szCs w:val="22"/>
        </w:rPr>
        <w:t>Hopsinka</w:t>
      </w:r>
      <w:proofErr w:type="spellEnd"/>
      <w:r w:rsidRPr="00227210">
        <w:rPr>
          <w:rFonts w:ascii="Arial" w:hAnsi="Arial" w:cs="Arial"/>
          <w:color w:val="000000"/>
          <w:sz w:val="22"/>
          <w:szCs w:val="22"/>
        </w:rPr>
        <w:t>, ilustrace</w:t>
      </w:r>
      <w:r w:rsidR="00A53A3B">
        <w:rPr>
          <w:rFonts w:ascii="Arial" w:hAnsi="Arial" w:cs="Arial"/>
          <w:color w:val="000000"/>
          <w:sz w:val="22"/>
          <w:szCs w:val="22"/>
        </w:rPr>
        <w:t>:</w:t>
      </w:r>
      <w:r w:rsidRPr="00227210">
        <w:rPr>
          <w:rFonts w:ascii="Arial" w:hAnsi="Arial" w:cs="Arial"/>
          <w:color w:val="000000"/>
          <w:sz w:val="22"/>
          <w:szCs w:val="22"/>
        </w:rPr>
        <w:t xml:space="preserve"> Milan </w:t>
      </w:r>
      <w:proofErr w:type="spellStart"/>
      <w:r w:rsidRPr="00227210">
        <w:rPr>
          <w:rFonts w:ascii="Arial" w:hAnsi="Arial" w:cs="Arial"/>
          <w:color w:val="000000"/>
          <w:sz w:val="22"/>
          <w:szCs w:val="22"/>
        </w:rPr>
        <w:t>Lesniak</w:t>
      </w:r>
      <w:proofErr w:type="spellEnd"/>
      <w:r w:rsidRPr="00227210">
        <w:rPr>
          <w:rFonts w:ascii="Arial" w:hAnsi="Arial" w:cs="Arial"/>
          <w:color w:val="000000"/>
          <w:sz w:val="22"/>
          <w:szCs w:val="22"/>
        </w:rPr>
        <w:t xml:space="preserve"> - Barva</w:t>
      </w:r>
    </w:p>
    <w:sectPr w:rsidR="00227210" w:rsidRPr="00227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18A7F4" w16cid:durableId="21DAE38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2893"/>
    <w:multiLevelType w:val="multilevel"/>
    <w:tmpl w:val="A5EA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4390C"/>
    <w:multiLevelType w:val="hybridMultilevel"/>
    <w:tmpl w:val="65922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919CC"/>
    <w:multiLevelType w:val="multilevel"/>
    <w:tmpl w:val="9DBA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C323B4"/>
    <w:multiLevelType w:val="hybridMultilevel"/>
    <w:tmpl w:val="967E017E"/>
    <w:lvl w:ilvl="0" w:tplc="8F728A56">
      <w:start w:val="1"/>
      <w:numFmt w:val="decimal"/>
      <w:lvlText w:val="%1."/>
      <w:lvlJc w:val="left"/>
      <w:pPr>
        <w:ind w:left="60" w:hanging="420"/>
      </w:pPr>
      <w:rPr>
        <w:rFonts w:ascii="Arial" w:hAnsi="Arial" w:cs="Arial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25"/>
    <w:rsid w:val="00227210"/>
    <w:rsid w:val="00311DEE"/>
    <w:rsid w:val="004B3A4F"/>
    <w:rsid w:val="004D6D0C"/>
    <w:rsid w:val="005D3C1A"/>
    <w:rsid w:val="00704825"/>
    <w:rsid w:val="007323C9"/>
    <w:rsid w:val="00A53A3B"/>
    <w:rsid w:val="00C4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17C4"/>
  <w15:chartTrackingRefBased/>
  <w15:docId w15:val="{3E215CED-1C88-4448-8BCB-34A265B5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B3A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B3A4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B3A4F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4B3A4F"/>
    <w:rPr>
      <w:color w:val="0000FF"/>
      <w:u w:val="single"/>
    </w:rPr>
  </w:style>
  <w:style w:type="table" w:styleId="Mkatabulky">
    <w:name w:val="Table Grid"/>
    <w:basedOn w:val="Normlntabulka"/>
    <w:uiPriority w:val="39"/>
    <w:rsid w:val="00227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53A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A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3A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3A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3A3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A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A3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4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369</Words>
  <Characters>2253</Characters>
  <Application>Microsoft Office Word</Application>
  <DocSecurity>0</DocSecurity>
  <Lines>60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Chval</dc:creator>
  <cp:keywords/>
  <dc:description/>
  <cp:lastModifiedBy>Zdeněk Chval</cp:lastModifiedBy>
  <cp:revision>6</cp:revision>
  <dcterms:created xsi:type="dcterms:W3CDTF">2020-01-23T22:48:00Z</dcterms:created>
  <dcterms:modified xsi:type="dcterms:W3CDTF">2020-02-04T15:56:00Z</dcterms:modified>
</cp:coreProperties>
</file>