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D5" w:rsidRPr="008B58D5" w:rsidRDefault="008B58D5" w:rsidP="008B58D5">
      <w:pPr>
        <w:rPr>
          <w:sz w:val="24"/>
          <w:szCs w:val="24"/>
        </w:rPr>
      </w:pPr>
      <w:r w:rsidRPr="008B58D5">
        <w:rPr>
          <w:b/>
          <w:sz w:val="24"/>
          <w:szCs w:val="24"/>
        </w:rPr>
        <w:t>Záložka:</w:t>
      </w:r>
      <w:r w:rsidRPr="008B58D5">
        <w:rPr>
          <w:sz w:val="24"/>
          <w:szCs w:val="24"/>
        </w:rPr>
        <w:t xml:space="preserve"> </w:t>
      </w:r>
      <w:proofErr w:type="spellStart"/>
      <w:r w:rsidRPr="008B58D5">
        <w:rPr>
          <w:sz w:val="24"/>
          <w:szCs w:val="24"/>
        </w:rPr>
        <w:t>Abraka</w:t>
      </w:r>
      <w:proofErr w:type="spellEnd"/>
      <w:r w:rsidRPr="008B58D5">
        <w:rPr>
          <w:sz w:val="24"/>
          <w:szCs w:val="24"/>
        </w:rPr>
        <w:t xml:space="preserve"> </w:t>
      </w:r>
      <w:proofErr w:type="spellStart"/>
      <w:r w:rsidRPr="008B58D5">
        <w:rPr>
          <w:sz w:val="24"/>
          <w:szCs w:val="24"/>
        </w:rPr>
        <w:t>dabra</w:t>
      </w:r>
      <w:proofErr w:type="spellEnd"/>
    </w:p>
    <w:p w:rsidR="00CB2022" w:rsidRDefault="0020538F" w:rsidP="008B58D5">
      <w:pPr>
        <w:rPr>
          <w:b/>
          <w:sz w:val="24"/>
          <w:szCs w:val="24"/>
        </w:rPr>
      </w:pPr>
      <w:r w:rsidRPr="008B58D5">
        <w:rPr>
          <w:b/>
          <w:sz w:val="24"/>
          <w:szCs w:val="24"/>
        </w:rPr>
        <w:t>Kouzelnická hůlka</w:t>
      </w:r>
    </w:p>
    <w:p w:rsidR="008B58D5" w:rsidRDefault="008B58D5" w:rsidP="0020538F">
      <w:pPr>
        <w:spacing w:after="0" w:line="240" w:lineRule="auto"/>
        <w:rPr>
          <w:i/>
        </w:rPr>
      </w:pPr>
      <w:r w:rsidRPr="008B58D5">
        <w:rPr>
          <w:i/>
          <w:highlight w:val="yellow"/>
        </w:rPr>
        <w:t>Říká kouzelník v hvězdičkovaném hábitu ze souboru 1</w:t>
      </w:r>
    </w:p>
    <w:p w:rsidR="008B58D5" w:rsidRPr="008B58D5" w:rsidRDefault="008B58D5" w:rsidP="0020538F">
      <w:pPr>
        <w:spacing w:after="0" w:line="240" w:lineRule="auto"/>
        <w:rPr>
          <w:i/>
        </w:rPr>
      </w:pPr>
      <w:r w:rsidRPr="008B58D5">
        <w:rPr>
          <w:i/>
        </w:rPr>
        <w:t>Kouzelnická hůlka je pro každého kouzelníka naprosto nepostradatelná. I ty budeš jednu potřebovat…</w:t>
      </w:r>
    </w:p>
    <w:p w:rsidR="008B58D5" w:rsidRPr="008B58D5" w:rsidRDefault="008B58D5" w:rsidP="0020538F">
      <w:pPr>
        <w:spacing w:after="0" w:line="240" w:lineRule="auto"/>
        <w:rPr>
          <w:b/>
          <w:i/>
        </w:rPr>
      </w:pPr>
    </w:p>
    <w:p w:rsidR="0020538F" w:rsidRDefault="0020538F" w:rsidP="0020538F">
      <w:pPr>
        <w:spacing w:after="0" w:line="240" w:lineRule="auto"/>
      </w:pPr>
      <w:proofErr w:type="spellStart"/>
      <w:r w:rsidRPr="0020538F">
        <w:rPr>
          <w:b/>
        </w:rPr>
        <w:t>Bud</w:t>
      </w:r>
      <w:r w:rsidR="008B58D5">
        <w:rPr>
          <w:b/>
        </w:rPr>
        <w:t>š</w:t>
      </w:r>
      <w:proofErr w:type="spellEnd"/>
      <w:r w:rsidRPr="0020538F">
        <w:rPr>
          <w:b/>
        </w:rPr>
        <w:t xml:space="preserve"> potřebovat</w:t>
      </w:r>
      <w:r>
        <w:t xml:space="preserve">: </w:t>
      </w:r>
      <w:r w:rsidRPr="0020538F">
        <w:rPr>
          <w:highlight w:val="yellow"/>
        </w:rPr>
        <w:t>A</w:t>
      </w:r>
    </w:p>
    <w:p w:rsidR="0020538F" w:rsidRDefault="008B58D5" w:rsidP="0020538F">
      <w:pPr>
        <w:pStyle w:val="Odstavecseseznamem"/>
        <w:numPr>
          <w:ilvl w:val="0"/>
          <w:numId w:val="1"/>
        </w:numPr>
        <w:spacing w:after="0" w:line="240" w:lineRule="auto"/>
      </w:pPr>
      <w:r>
        <w:t>Čí</w:t>
      </w:r>
      <w:r w:rsidR="0020538F">
        <w:t>nsk</w:t>
      </w:r>
      <w:r>
        <w:t>é hůlky</w:t>
      </w:r>
    </w:p>
    <w:p w:rsidR="0020538F" w:rsidRDefault="0020538F" w:rsidP="0020538F">
      <w:pPr>
        <w:pStyle w:val="Odstavecseseznamem"/>
        <w:numPr>
          <w:ilvl w:val="0"/>
          <w:numId w:val="1"/>
        </w:numPr>
        <w:spacing w:after="0" w:line="240" w:lineRule="auto"/>
      </w:pPr>
      <w:r>
        <w:t>Akrylovou barvu (černá, hnědá, šedá)</w:t>
      </w:r>
    </w:p>
    <w:p w:rsidR="0020538F" w:rsidRDefault="0020538F" w:rsidP="0020538F">
      <w:pPr>
        <w:pStyle w:val="Odstavecseseznamem"/>
        <w:numPr>
          <w:ilvl w:val="0"/>
          <w:numId w:val="1"/>
        </w:numPr>
        <w:spacing w:after="0" w:line="240" w:lineRule="auto"/>
      </w:pPr>
      <w:r>
        <w:t>Tavnou pistoli</w:t>
      </w:r>
    </w:p>
    <w:p w:rsidR="0020538F" w:rsidRDefault="0020538F" w:rsidP="0020538F">
      <w:pPr>
        <w:pStyle w:val="Odstavecseseznamem"/>
        <w:numPr>
          <w:ilvl w:val="0"/>
          <w:numId w:val="1"/>
        </w:numPr>
        <w:spacing w:after="0" w:line="240" w:lineRule="auto"/>
      </w:pPr>
      <w:r>
        <w:t>Provázek</w:t>
      </w:r>
    </w:p>
    <w:p w:rsidR="0020538F" w:rsidRDefault="0020538F" w:rsidP="0020538F">
      <w:pPr>
        <w:pStyle w:val="Odstavecseseznamem"/>
        <w:numPr>
          <w:ilvl w:val="0"/>
          <w:numId w:val="1"/>
        </w:numPr>
        <w:spacing w:after="0" w:line="240" w:lineRule="auto"/>
      </w:pPr>
      <w:r>
        <w:t>Nůžky</w:t>
      </w:r>
    </w:p>
    <w:p w:rsidR="0020538F" w:rsidRDefault="0020538F" w:rsidP="0020538F">
      <w:pPr>
        <w:pStyle w:val="Odstavecseseznamem"/>
        <w:numPr>
          <w:ilvl w:val="0"/>
          <w:numId w:val="1"/>
        </w:numPr>
        <w:spacing w:after="0" w:line="240" w:lineRule="auto"/>
      </w:pPr>
      <w:r>
        <w:t>Štětec</w:t>
      </w:r>
    </w:p>
    <w:p w:rsidR="0020538F" w:rsidRDefault="0020538F" w:rsidP="0020538F"/>
    <w:p w:rsidR="0020538F" w:rsidRDefault="0020538F" w:rsidP="0020538F">
      <w:pPr>
        <w:pStyle w:val="Odstavecseseznamem"/>
        <w:numPr>
          <w:ilvl w:val="0"/>
          <w:numId w:val="2"/>
        </w:numPr>
      </w:pPr>
      <w:r>
        <w:t>Připravíme si hůlku, tavnou pistoli a provázek.</w:t>
      </w:r>
      <w:r w:rsidRPr="0020538F">
        <w:rPr>
          <w:highlight w:val="yellow"/>
        </w:rPr>
        <w:t xml:space="preserve"> B</w:t>
      </w:r>
    </w:p>
    <w:p w:rsidR="0020538F" w:rsidRDefault="0020538F" w:rsidP="0020538F">
      <w:pPr>
        <w:pStyle w:val="Odstavecseseznamem"/>
        <w:numPr>
          <w:ilvl w:val="0"/>
          <w:numId w:val="2"/>
        </w:numPr>
      </w:pPr>
      <w:r>
        <w:t xml:space="preserve">Naneseme lepidlo z tavné pistole na hůlku a začneme navíjet provázek. </w:t>
      </w:r>
      <w:r w:rsidR="008B58D5">
        <w:rPr>
          <w:highlight w:val="yellow"/>
        </w:rPr>
        <w:t>C,</w:t>
      </w:r>
      <w:r w:rsidRPr="0020538F">
        <w:rPr>
          <w:highlight w:val="yellow"/>
        </w:rPr>
        <w:t xml:space="preserve"> E</w:t>
      </w:r>
    </w:p>
    <w:p w:rsidR="0020538F" w:rsidRDefault="0020538F" w:rsidP="0020538F">
      <w:pPr>
        <w:pStyle w:val="Odstavecseseznamem"/>
        <w:numPr>
          <w:ilvl w:val="0"/>
          <w:numId w:val="2"/>
        </w:numPr>
      </w:pPr>
      <w:r>
        <w:t xml:space="preserve">Takto pokračujeme, dokud není rukojeť hotová. </w:t>
      </w:r>
      <w:r w:rsidR="008B58D5">
        <w:rPr>
          <w:highlight w:val="yellow"/>
        </w:rPr>
        <w:t>F</w:t>
      </w:r>
    </w:p>
    <w:p w:rsidR="0020538F" w:rsidRDefault="0020538F" w:rsidP="0020538F">
      <w:pPr>
        <w:pStyle w:val="Odstavecseseznamem"/>
        <w:numPr>
          <w:ilvl w:val="0"/>
          <w:numId w:val="2"/>
        </w:numPr>
      </w:pPr>
      <w:r>
        <w:t xml:space="preserve">Můžeme udělat více druhů. </w:t>
      </w:r>
      <w:r w:rsidRPr="0020538F">
        <w:rPr>
          <w:highlight w:val="yellow"/>
        </w:rPr>
        <w:t>G</w:t>
      </w:r>
    </w:p>
    <w:p w:rsidR="0020538F" w:rsidRDefault="0020538F" w:rsidP="0020538F">
      <w:pPr>
        <w:pStyle w:val="Odstavecseseznamem"/>
        <w:numPr>
          <w:ilvl w:val="0"/>
          <w:numId w:val="2"/>
        </w:numPr>
      </w:pPr>
      <w:r>
        <w:t xml:space="preserve">Poté hůlky natřeme akrylovou barvou. </w:t>
      </w:r>
      <w:r w:rsidR="008B58D5">
        <w:rPr>
          <w:highlight w:val="yellow"/>
        </w:rPr>
        <w:t>I</w:t>
      </w:r>
    </w:p>
    <w:p w:rsidR="0020538F" w:rsidRDefault="0020538F" w:rsidP="0020538F">
      <w:pPr>
        <w:pStyle w:val="Odstavecseseznamem"/>
        <w:numPr>
          <w:ilvl w:val="0"/>
          <w:numId w:val="2"/>
        </w:numPr>
      </w:pPr>
      <w:r>
        <w:t xml:space="preserve">Je nutné hůlky natírat na 2x, aby nedošlo k otření barvy. </w:t>
      </w:r>
      <w:r w:rsidRPr="0020538F">
        <w:rPr>
          <w:highlight w:val="yellow"/>
        </w:rPr>
        <w:t>K</w:t>
      </w:r>
    </w:p>
    <w:p w:rsidR="0020538F" w:rsidRDefault="0020538F" w:rsidP="0020538F">
      <w:pPr>
        <w:pStyle w:val="Odstavecseseznamem"/>
        <w:numPr>
          <w:ilvl w:val="0"/>
          <w:numId w:val="2"/>
        </w:numPr>
      </w:pPr>
      <w:r>
        <w:t xml:space="preserve">Hotové </w:t>
      </w:r>
      <w:proofErr w:type="gramStart"/>
      <w:r>
        <w:t xml:space="preserve">hůlky </w:t>
      </w:r>
      <w:r w:rsidR="008B58D5">
        <w:rPr>
          <w:highlight w:val="yellow"/>
        </w:rPr>
        <w:t>L,M</w:t>
      </w:r>
      <w:proofErr w:type="gramEnd"/>
    </w:p>
    <w:p w:rsidR="0020538F" w:rsidRDefault="0020538F"/>
    <w:p w:rsidR="008B58D5" w:rsidRDefault="008B58D5">
      <w:r>
        <w:t>Připravila: H</w:t>
      </w:r>
      <w:bookmarkStart w:id="0" w:name="_GoBack"/>
      <w:bookmarkEnd w:id="0"/>
      <w:r>
        <w:t>opsinka</w:t>
      </w:r>
    </w:p>
    <w:sectPr w:rsidR="008B58D5" w:rsidSect="00CB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503E"/>
    <w:multiLevelType w:val="hybridMultilevel"/>
    <w:tmpl w:val="6326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742"/>
    <w:multiLevelType w:val="hybridMultilevel"/>
    <w:tmpl w:val="87A679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38F"/>
    <w:rsid w:val="0020538F"/>
    <w:rsid w:val="008B58D5"/>
    <w:rsid w:val="00C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8C11"/>
  <w15:docId w15:val="{EA69A716-05C9-41BD-87BF-645EF5C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38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05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5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2</cp:revision>
  <dcterms:created xsi:type="dcterms:W3CDTF">2018-08-23T18:48:00Z</dcterms:created>
  <dcterms:modified xsi:type="dcterms:W3CDTF">2018-08-27T08:36:00Z</dcterms:modified>
</cp:coreProperties>
</file>