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59" w:rsidRDefault="00184F59" w:rsidP="00184F59">
      <w:pPr>
        <w:spacing w:after="150" w:line="315" w:lineRule="atLeast"/>
        <w:rPr>
          <w:rFonts w:eastAsia="Times New Roman" w:cs="Helvetica"/>
          <w:b/>
          <w:bCs/>
          <w:color w:val="404040"/>
          <w:sz w:val="24"/>
          <w:szCs w:val="24"/>
          <w:lang w:eastAsia="cs-CZ"/>
        </w:rPr>
      </w:pPr>
      <w:r w:rsidRPr="00184F59">
        <w:rPr>
          <w:rFonts w:eastAsia="Times New Roman" w:cs="Helvetica"/>
          <w:b/>
          <w:bCs/>
          <w:color w:val="404040"/>
          <w:sz w:val="24"/>
          <w:szCs w:val="24"/>
          <w:highlight w:val="yellow"/>
          <w:lang w:eastAsia="cs-CZ"/>
        </w:rPr>
        <w:t>Záložka:</w:t>
      </w:r>
      <w:r>
        <w:rPr>
          <w:rFonts w:eastAsia="Times New Roman" w:cs="Helvetica"/>
          <w:b/>
          <w:bCs/>
          <w:color w:val="404040"/>
          <w:sz w:val="24"/>
          <w:szCs w:val="24"/>
          <w:lang w:eastAsia="cs-CZ"/>
        </w:rPr>
        <w:t xml:space="preserve"> Vynálezy</w:t>
      </w:r>
    </w:p>
    <w:p w:rsidR="00F71426" w:rsidRPr="00184F59" w:rsidRDefault="00F853FF" w:rsidP="00184F59">
      <w:pPr>
        <w:spacing w:after="150" w:line="315" w:lineRule="atLeast"/>
        <w:rPr>
          <w:rFonts w:eastAsia="Times New Roman" w:cs="Helvetica"/>
          <w:b/>
          <w:bCs/>
          <w:color w:val="404040"/>
          <w:sz w:val="24"/>
          <w:szCs w:val="24"/>
          <w:lang w:eastAsia="cs-CZ"/>
        </w:rPr>
      </w:pPr>
      <w:r w:rsidRPr="00184F59">
        <w:rPr>
          <w:rFonts w:eastAsia="Times New Roman" w:cs="Helvetica"/>
          <w:b/>
          <w:bCs/>
          <w:color w:val="404040"/>
          <w:sz w:val="24"/>
          <w:szCs w:val="24"/>
          <w:lang w:eastAsia="cs-CZ"/>
        </w:rPr>
        <w:t>Skafandr – Vesmírné brnění</w:t>
      </w:r>
    </w:p>
    <w:p w:rsidR="00184F59" w:rsidRPr="00CD4285" w:rsidRDefault="00184F59" w:rsidP="00184F59">
      <w:pPr>
        <w:rPr>
          <w:i/>
        </w:rPr>
      </w:pPr>
      <w:r w:rsidRPr="00CD4285">
        <w:rPr>
          <w:i/>
          <w:highlight w:val="yellow"/>
        </w:rPr>
        <w:t>Říká vybraný kosmonaut ze souboru kosmonauti</w:t>
      </w:r>
    </w:p>
    <w:p w:rsidR="00F71426" w:rsidRPr="007E5EED" w:rsidRDefault="008028DD" w:rsidP="00F853FF">
      <w:pPr>
        <w:spacing w:after="150" w:line="315" w:lineRule="atLeast"/>
        <w:rPr>
          <w:rFonts w:eastAsia="Times New Roman" w:cs="Helvetica"/>
          <w:b/>
          <w:bCs/>
          <w:color w:val="404040"/>
          <w:sz w:val="24"/>
          <w:szCs w:val="24"/>
          <w:lang w:eastAsia="cs-CZ"/>
        </w:rPr>
      </w:pPr>
      <w:r w:rsidRPr="007E5EED">
        <w:rPr>
          <w:rFonts w:eastAsia="Times New Roman" w:cs="Helvetica"/>
          <w:b/>
          <w:bCs/>
          <w:color w:val="404040"/>
          <w:sz w:val="24"/>
          <w:szCs w:val="24"/>
          <w:lang w:eastAsia="cs-CZ"/>
        </w:rPr>
        <w:t>Proč potřebuje kosmonaut speciální oblek?</w:t>
      </w:r>
    </w:p>
    <w:p w:rsidR="004451B3" w:rsidRDefault="004451B3" w:rsidP="004451B3">
      <w:pPr>
        <w:spacing w:after="150" w:line="315" w:lineRule="atLeast"/>
        <w:rPr>
          <w:rFonts w:ascii="Trebuchet MS" w:hAnsi="Trebuchet MS" w:cs="Arial"/>
          <w:color w:val="444444"/>
        </w:rPr>
      </w:pPr>
      <w:r>
        <w:rPr>
          <w:rFonts w:ascii="Trebuchet MS" w:hAnsi="Trebuchet MS" w:cs="Arial"/>
          <w:color w:val="444444"/>
        </w:rPr>
        <w:t xml:space="preserve">Skafandr má za úkol svého </w:t>
      </w:r>
      <w:r w:rsidR="00184F59">
        <w:rPr>
          <w:rFonts w:ascii="Trebuchet MS" w:hAnsi="Trebuchet MS" w:cs="Arial"/>
          <w:color w:val="444444"/>
        </w:rPr>
        <w:t>majitele</w:t>
      </w:r>
      <w:r>
        <w:rPr>
          <w:rFonts w:ascii="Trebuchet MS" w:hAnsi="Trebuchet MS" w:cs="Arial"/>
          <w:color w:val="444444"/>
        </w:rPr>
        <w:t xml:space="preserve"> chránit, ale zároveň mu poskytnout dostatek pohodlí a volnosti pro pohyb. Aktuálně vypadá skafandr jako kombinace obleku a stroje. </w:t>
      </w:r>
    </w:p>
    <w:p w:rsidR="00184F59" w:rsidRDefault="00184F59" w:rsidP="004451B3">
      <w:pPr>
        <w:spacing w:after="150" w:line="315" w:lineRule="atLeast"/>
        <w:rPr>
          <w:rFonts w:ascii="Trebuchet MS" w:hAnsi="Trebuchet MS" w:cs="Arial"/>
          <w:color w:val="444444"/>
        </w:rPr>
      </w:pPr>
      <w:r w:rsidRPr="00184F59">
        <w:rPr>
          <w:rFonts w:ascii="Trebuchet MS" w:hAnsi="Trebuchet MS" w:cs="Arial"/>
          <w:color w:val="444444"/>
          <w:highlight w:val="yellow"/>
        </w:rPr>
        <w:t>Foto 1</w:t>
      </w:r>
    </w:p>
    <w:p w:rsidR="00184F59" w:rsidRPr="007E5EED" w:rsidRDefault="008028DD" w:rsidP="00184F59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7E5EED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Na zemi jsme obklopeni </w:t>
      </w:r>
      <w:r w:rsidR="00A43D61">
        <w:rPr>
          <w:rFonts w:eastAsia="Times New Roman" w:cs="Helvetica"/>
          <w:bCs/>
          <w:color w:val="404040"/>
          <w:sz w:val="24"/>
          <w:szCs w:val="24"/>
          <w:lang w:eastAsia="cs-CZ"/>
        </w:rPr>
        <w:t>atmosférou, která není vidět ani cítit. Atmosféra je vzdušný obal země a je složen z kyslíku, dusíku a ostatních plynů. Tento vzdušný obal ve vesmíru není</w:t>
      </w:r>
      <w:r w:rsidR="00AE2773">
        <w:rPr>
          <w:rFonts w:eastAsia="Times New Roman" w:cs="Helvetica"/>
          <w:bCs/>
          <w:color w:val="404040"/>
          <w:sz w:val="24"/>
          <w:szCs w:val="24"/>
          <w:lang w:eastAsia="cs-CZ"/>
        </w:rPr>
        <w:t>,</w:t>
      </w:r>
      <w:r w:rsidR="00A43D61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 a proto kosmonauté potřebují skafandr, který ho nahrazuje.</w:t>
      </w:r>
      <w:r w:rsidRPr="007E5EED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 </w:t>
      </w:r>
      <w:r w:rsidR="00184F59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Skafandr chrání kosmonauta před špatnými teplotami, radiací a vakuem. </w:t>
      </w:r>
      <w:r w:rsidR="00184F59" w:rsidRPr="007E5EED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Skafandr </w:t>
      </w:r>
      <w:r w:rsidR="001F3DB4">
        <w:rPr>
          <w:rFonts w:eastAsia="Times New Roman" w:cs="Helvetica"/>
          <w:bCs/>
          <w:color w:val="404040"/>
          <w:sz w:val="24"/>
          <w:szCs w:val="24"/>
          <w:lang w:eastAsia="cs-CZ"/>
        </w:rPr>
        <w:t>zajišťuje přirozený</w:t>
      </w:r>
      <w:r w:rsidR="001F3DB4" w:rsidRPr="007E5EED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 </w:t>
      </w:r>
      <w:r w:rsidR="001F3DB4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tlak v těle kosmonauta, </w:t>
      </w:r>
      <w:bookmarkStart w:id="0" w:name="_GoBack"/>
      <w:bookmarkEnd w:id="0"/>
      <w:r w:rsidR="00184F59" w:rsidRPr="007E5EED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aby nedošlo ke smrti. </w:t>
      </w:r>
    </w:p>
    <w:p w:rsidR="00184F59" w:rsidRPr="007E5EED" w:rsidRDefault="00184F59" w:rsidP="00184F59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7E5EED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Skafandr na zemi včetně přístrojů váží 103 kg. Ve vesmíru však neváží nic. </w:t>
      </w:r>
    </w:p>
    <w:p w:rsidR="00A43D61" w:rsidRDefault="00A43D61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</w:p>
    <w:p w:rsidR="00A43D61" w:rsidRDefault="00A43D61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184F59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 xml:space="preserve">OBR </w:t>
      </w:r>
      <w:r w:rsidR="00184F59" w:rsidRPr="00184F59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>2 – je to ze skauta listopad2017 – prosím stejně s vloženou výškovou stupnicí…</w:t>
      </w:r>
    </w:p>
    <w:p w:rsidR="00F71426" w:rsidRPr="007E5EED" w:rsidRDefault="00F71426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</w:p>
    <w:p w:rsidR="007E5EED" w:rsidRPr="00184F59" w:rsidRDefault="00184F59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184F59">
        <w:rPr>
          <w:rFonts w:eastAsia="Times New Roman" w:cs="Helvetica"/>
          <w:bCs/>
          <w:color w:val="404040"/>
          <w:sz w:val="24"/>
          <w:szCs w:val="24"/>
          <w:lang w:eastAsia="cs-CZ"/>
        </w:rPr>
        <w:t>Vesmírný kvíz</w:t>
      </w:r>
    </w:p>
    <w:p w:rsidR="008028DD" w:rsidRPr="00184F59" w:rsidRDefault="008028DD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184F59">
        <w:rPr>
          <w:rFonts w:eastAsia="Times New Roman" w:cs="Helvetica"/>
          <w:bCs/>
          <w:color w:val="404040"/>
          <w:sz w:val="24"/>
          <w:szCs w:val="24"/>
          <w:lang w:eastAsia="cs-CZ"/>
        </w:rPr>
        <w:t>Jak se nazývá oblek kosmonautů?</w:t>
      </w:r>
      <w:r w:rsidR="00184F59" w:rsidRPr="00184F59"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 </w:t>
      </w:r>
    </w:p>
    <w:p w:rsidR="008028DD" w:rsidRDefault="008028DD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184F59">
        <w:rPr>
          <w:rFonts w:eastAsia="Times New Roman" w:cs="Helvetica"/>
          <w:bCs/>
          <w:color w:val="404040"/>
          <w:sz w:val="24"/>
          <w:szCs w:val="24"/>
          <w:lang w:eastAsia="cs-CZ"/>
        </w:rPr>
        <w:t>Jaká je hmotnost obleku na zemi a jaká ve vesmíru?</w:t>
      </w:r>
    </w:p>
    <w:p w:rsidR="007E5EED" w:rsidRDefault="007E5EED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</w:p>
    <w:p w:rsidR="00184F59" w:rsidRDefault="00184F59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F42FF0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 xml:space="preserve">Vložit obr 3 a dodělat šipky k místům </w:t>
      </w:r>
      <w:r w:rsidR="00F42FF0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 xml:space="preserve">a vložit popisek </w:t>
      </w:r>
      <w:r w:rsidRPr="00F42FF0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 xml:space="preserve">podle obr skafandr k následujícím </w:t>
      </w:r>
      <w:r w:rsidR="00F42FF0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>věcem</w:t>
      </w:r>
      <w:r w:rsidR="00F42FF0">
        <w:rPr>
          <w:rFonts w:eastAsia="Times New Roman" w:cs="Helvetica"/>
          <w:bCs/>
          <w:color w:val="404040"/>
          <w:sz w:val="24"/>
          <w:szCs w:val="24"/>
          <w:lang w:eastAsia="cs-CZ"/>
        </w:rPr>
        <w:t>:</w:t>
      </w:r>
    </w:p>
    <w:p w:rsidR="00F42FF0" w:rsidRDefault="00F42FF0" w:rsidP="00F42FF0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Vstup kyslíku</w:t>
      </w:r>
    </w:p>
    <w:p w:rsidR="00F42FF0" w:rsidRDefault="00F42FF0" w:rsidP="00F42FF0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Komunikační kabel</w:t>
      </w:r>
    </w:p>
    <w:p w:rsidR="00F42FF0" w:rsidRDefault="00F42FF0" w:rsidP="00F42FF0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Popruh usnadňují předklánění</w:t>
      </w:r>
    </w:p>
    <w:p w:rsidR="00F42FF0" w:rsidRDefault="00F42FF0" w:rsidP="00F42FF0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Náhradní kyslíkový systém</w:t>
      </w:r>
    </w:p>
    <w:p w:rsidR="00F42FF0" w:rsidRDefault="00F42FF0" w:rsidP="00F42FF0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Kladka pro uchycení v lunárním modulu</w:t>
      </w:r>
    </w:p>
    <w:p w:rsidR="00F42FF0" w:rsidRDefault="00F42FF0" w:rsidP="00F42FF0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F42FF0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>Následující nechat vedle a šipky k místům bez popisu</w:t>
      </w:r>
    </w:p>
    <w:p w:rsidR="00184F59" w:rsidRDefault="00184F59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Anténa</w:t>
      </w:r>
    </w:p>
    <w:p w:rsidR="00184F59" w:rsidRDefault="00184F59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Helma</w:t>
      </w:r>
    </w:p>
    <w:p w:rsidR="00184F59" w:rsidRDefault="00184F59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Kontrolní panel</w:t>
      </w:r>
    </w:p>
    <w:p w:rsidR="00184F59" w:rsidRDefault="00184F59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Kapsa pro baterku</w:t>
      </w:r>
    </w:p>
    <w:p w:rsidR="00F42FF0" w:rsidRDefault="00F42FF0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lastRenderedPageBreak/>
        <w:t>Měsíční boty</w:t>
      </w:r>
    </w:p>
    <w:p w:rsidR="00F42FF0" w:rsidRDefault="00F42FF0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F42FF0">
        <w:rPr>
          <w:rFonts w:eastAsia="Times New Roman" w:cs="Helvetica"/>
          <w:bCs/>
          <w:color w:val="404040"/>
          <w:sz w:val="24"/>
          <w:szCs w:val="24"/>
          <w:highlight w:val="yellow"/>
          <w:lang w:eastAsia="cs-CZ"/>
        </w:rPr>
        <w:t>rámeček</w:t>
      </w:r>
    </w:p>
    <w:p w:rsidR="00ED2E28" w:rsidRDefault="00F42FF0" w:rsidP="00F853FF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>VÍŠ</w:t>
      </w:r>
      <w:r w:rsidR="00AE2773">
        <w:rPr>
          <w:rFonts w:eastAsia="Times New Roman" w:cs="Helvetica"/>
          <w:bCs/>
          <w:color w:val="404040"/>
          <w:sz w:val="24"/>
          <w:szCs w:val="24"/>
          <w:lang w:eastAsia="cs-CZ"/>
        </w:rPr>
        <w:t>,</w:t>
      </w:r>
      <w:r>
        <w:rPr>
          <w:rFonts w:eastAsia="Times New Roman" w:cs="Helvetica"/>
          <w:bCs/>
          <w:color w:val="404040"/>
          <w:sz w:val="24"/>
          <w:szCs w:val="24"/>
          <w:lang w:eastAsia="cs-CZ"/>
        </w:rPr>
        <w:t xml:space="preserve"> ŽE:</w:t>
      </w:r>
    </w:p>
    <w:p w:rsidR="00ED2E28" w:rsidRPr="00ED2E28" w:rsidRDefault="00ED2E28" w:rsidP="00ED2E28">
      <w:pPr>
        <w:pStyle w:val="Odstavecseseznamem"/>
        <w:numPr>
          <w:ilvl w:val="0"/>
          <w:numId w:val="1"/>
        </w:num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  <w:r w:rsidRPr="00F853FF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Historie skafandrů začíná ve 30. letech 20. století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ED2E28" w:rsidRDefault="00F42FF0" w:rsidP="00ED2E28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Čínský skafandr</w:t>
      </w:r>
      <w:r w:rsidR="00ED2E28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 xml:space="preserve"> vyvinutý v roce 2009 vážil</w:t>
      </w:r>
      <w:r w:rsidR="00ED2E28" w:rsidRPr="00ED2E28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120 kg a jeho vývoj stál v přepočtu 75 milionů Kč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5F3AC5" w:rsidRDefault="00F42FF0" w:rsidP="00ED2E28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Pokud by si kosmon</w:t>
      </w:r>
      <w:r w:rsidR="00F00989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aut sundal skafandr ve vesmíru, tak by během 15 – 20 sekund ztratil vědomí z důvodu poklesu tlaku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F00989" w:rsidRDefault="00F42FF0" w:rsidP="00ED2E28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E</w:t>
      </w:r>
      <w:r w:rsidR="00F00989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xistuje „kosmická nemoc“ = špatná adaptace na stav beztíže, projevuje se nevolností a zvracením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F00989" w:rsidRDefault="00F42FF0" w:rsidP="00F00989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T</w:t>
      </w:r>
      <w:r w:rsidR="00F00989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 xml:space="preserve">eplota uvnitř skafandru je regulována </w:t>
      </w:r>
      <w:r w:rsidR="00D621AD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chladicí</w:t>
      </w: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 xml:space="preserve"> kapalinou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F00989" w:rsidRDefault="00F42FF0" w:rsidP="00F00989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V</w:t>
      </w:r>
      <w:r w:rsidR="00F00989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 celém skafandru jsou rozmístěna drbátka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F00989" w:rsidRDefault="00F42FF0" w:rsidP="00F00989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M</w:t>
      </w:r>
      <w:r w:rsidR="00F00989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ěsíční boty musí vydržet teplo až + 177°C a chlad až - 212°C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F00989" w:rsidRDefault="00F42FF0" w:rsidP="00F00989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H</w:t>
      </w:r>
      <w:r w:rsidR="00F00989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elma má dvě hledí – čiré a zlaté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:</w:t>
      </w:r>
    </w:p>
    <w:p w:rsidR="00F00989" w:rsidRDefault="00F00989" w:rsidP="00F00989">
      <w:pPr>
        <w:pStyle w:val="Odstavecseseznamem"/>
        <w:numPr>
          <w:ilvl w:val="1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čiré brání vakuu a kosmickému prachu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;</w:t>
      </w:r>
    </w:p>
    <w:p w:rsidR="00F42FF0" w:rsidRDefault="00F00989" w:rsidP="00A43D61">
      <w:pPr>
        <w:pStyle w:val="Odstavecseseznamem"/>
        <w:numPr>
          <w:ilvl w:val="1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zlaté filtruje sluneční paprsky</w:t>
      </w:r>
      <w:r w:rsidR="00AE2773"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.</w:t>
      </w:r>
    </w:p>
    <w:p w:rsidR="00A43D61" w:rsidRPr="00F42FF0" w:rsidRDefault="00A43D61" w:rsidP="00F42FF0">
      <w:pPr>
        <w:pStyle w:val="Odstavecseseznamem"/>
        <w:numPr>
          <w:ilvl w:val="0"/>
          <w:numId w:val="1"/>
        </w:num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 w:rsidRPr="00F42FF0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  <w:t>NASA</w:t>
      </w:r>
      <w:r w:rsidR="00AE2773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  <w:t>,</w:t>
      </w:r>
      <w:r>
        <w:t xml:space="preserve"> </w:t>
      </w:r>
      <w:r w:rsidRPr="00F42FF0">
        <w:rPr>
          <w:b/>
          <w:bCs/>
        </w:rPr>
        <w:t>Národní úřad pro letectví a kosmonautiku</w:t>
      </w:r>
      <w:r w:rsidR="00F42FF0" w:rsidRPr="001F3DB4">
        <w:rPr>
          <w:bCs/>
        </w:rPr>
        <w:t xml:space="preserve">, je </w:t>
      </w:r>
      <w:r>
        <w:t>agentura zodpovědná za americký kosmický program a všeobecný výzkum v oblasti letectví</w:t>
      </w:r>
      <w:r w:rsidR="00AE2773">
        <w:t>.</w:t>
      </w:r>
      <w:r w:rsidR="00F42FF0">
        <w:t xml:space="preserve"> </w:t>
      </w:r>
      <w:r w:rsidR="00F42FF0" w:rsidRPr="00F42FF0">
        <w:rPr>
          <w:highlight w:val="yellow"/>
        </w:rPr>
        <w:t>vložit logo nasa</w:t>
      </w:r>
    </w:p>
    <w:p w:rsidR="00F42FF0" w:rsidRPr="00F42FF0" w:rsidRDefault="00F42FF0" w:rsidP="00F42FF0">
      <w:pPr>
        <w:spacing w:after="150" w:line="315" w:lineRule="atLeast"/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404040"/>
          <w:sz w:val="23"/>
          <w:szCs w:val="23"/>
          <w:lang w:eastAsia="cs-CZ"/>
        </w:rPr>
        <w:t>Připravila: Hopsinka, ilustrace: Oskar</w:t>
      </w:r>
    </w:p>
    <w:p w:rsidR="00A43D61" w:rsidRDefault="00A43D61" w:rsidP="00A43D61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A43D61" w:rsidRDefault="00A43D61" w:rsidP="00A43D61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A43D61" w:rsidRDefault="00A43D61" w:rsidP="00A43D61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A43D61" w:rsidRDefault="00A43D61" w:rsidP="00A43D61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A43D61" w:rsidRDefault="00A43D61" w:rsidP="00A43D61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A43D61" w:rsidRDefault="00A43D61" w:rsidP="00A43D61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ED2E28" w:rsidRPr="00A43D61" w:rsidRDefault="00ED2E28" w:rsidP="00A43D61">
      <w:pPr>
        <w:spacing w:after="150" w:line="315" w:lineRule="atLeast"/>
        <w:rPr>
          <w:rFonts w:eastAsia="Times New Roman" w:cs="Helvetica"/>
          <w:bCs/>
          <w:color w:val="404040"/>
          <w:sz w:val="24"/>
          <w:szCs w:val="24"/>
          <w:lang w:eastAsia="cs-CZ"/>
        </w:rPr>
      </w:pPr>
    </w:p>
    <w:p w:rsidR="00F853FF" w:rsidRDefault="00F853FF" w:rsidP="00F853FF">
      <w:pPr>
        <w:spacing w:after="150" w:line="315" w:lineRule="atLeast"/>
        <w:rPr>
          <w:rFonts w:ascii="Helvetica" w:eastAsia="Times New Roman" w:hAnsi="Helvetica" w:cs="Helvetica"/>
          <w:b/>
          <w:bCs/>
          <w:color w:val="404040"/>
          <w:sz w:val="23"/>
          <w:szCs w:val="23"/>
          <w:lang w:eastAsia="cs-CZ"/>
        </w:rPr>
      </w:pPr>
    </w:p>
    <w:p w:rsidR="00575608" w:rsidRDefault="00575608">
      <w:pPr>
        <w:rPr>
          <w:rFonts w:ascii="Helvetica" w:eastAsia="Times New Roman" w:hAnsi="Helvetica" w:cs="Helvetica"/>
          <w:b/>
          <w:bCs/>
          <w:color w:val="404040"/>
          <w:sz w:val="23"/>
          <w:szCs w:val="23"/>
          <w:lang w:eastAsia="cs-CZ"/>
        </w:rPr>
      </w:pPr>
    </w:p>
    <w:p w:rsidR="00ED2E28" w:rsidRDefault="00ED2E28">
      <w:pPr>
        <w:rPr>
          <w:b/>
          <w:bCs/>
        </w:rPr>
      </w:pPr>
    </w:p>
    <w:p w:rsidR="005F3AC5" w:rsidRDefault="005F3AC5" w:rsidP="005F3AC5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5F3AC5" w:rsidRDefault="005F3AC5" w:rsidP="005F3AC5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p w:rsidR="005F3AC5" w:rsidRPr="005F3AC5" w:rsidRDefault="005F3AC5" w:rsidP="005F3AC5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</w:pPr>
    </w:p>
    <w:sectPr w:rsidR="005F3AC5" w:rsidRPr="005F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3938"/>
    <w:multiLevelType w:val="hybridMultilevel"/>
    <w:tmpl w:val="C05643D0"/>
    <w:lvl w:ilvl="0" w:tplc="5B12343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F"/>
    <w:rsid w:val="00184F59"/>
    <w:rsid w:val="001F3DB4"/>
    <w:rsid w:val="004451B3"/>
    <w:rsid w:val="00575608"/>
    <w:rsid w:val="005F3AC5"/>
    <w:rsid w:val="007E5EED"/>
    <w:rsid w:val="008028DD"/>
    <w:rsid w:val="00A24716"/>
    <w:rsid w:val="00A43D61"/>
    <w:rsid w:val="00AE2773"/>
    <w:rsid w:val="00BA35C7"/>
    <w:rsid w:val="00CE5FCB"/>
    <w:rsid w:val="00D621AD"/>
    <w:rsid w:val="00ED2E28"/>
    <w:rsid w:val="00F00989"/>
    <w:rsid w:val="00F42FF0"/>
    <w:rsid w:val="00F71426"/>
    <w:rsid w:val="00F853FF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3528"/>
  <w15:docId w15:val="{5C7569C4-68A9-45E4-9C06-84773793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53FF"/>
    <w:pPr>
      <w:spacing w:before="161" w:after="161" w:line="240" w:lineRule="auto"/>
      <w:outlineLvl w:val="0"/>
    </w:pPr>
    <w:rPr>
      <w:rFonts w:ascii="Open Sans" w:eastAsia="Times New Roman" w:hAnsi="Open Sans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3FF"/>
    <w:rPr>
      <w:rFonts w:ascii="Open Sans" w:eastAsia="Times New Roman" w:hAnsi="Open Sans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853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53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E5E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E5EED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ED2E2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D2E2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2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7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7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7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91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7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8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1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91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8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7529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554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94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11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49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25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35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37427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947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405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941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149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886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046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84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862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7658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489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terapie</dc:creator>
  <cp:keywords/>
  <dc:description/>
  <cp:lastModifiedBy>Zdeněk Chval</cp:lastModifiedBy>
  <cp:revision>5</cp:revision>
  <dcterms:created xsi:type="dcterms:W3CDTF">2017-06-13T07:00:00Z</dcterms:created>
  <dcterms:modified xsi:type="dcterms:W3CDTF">2017-08-28T20:19:00Z</dcterms:modified>
</cp:coreProperties>
</file>