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4C" w:rsidRDefault="00D1244C" w:rsidP="00AA035E">
      <w:pPr>
        <w:spacing w:after="0"/>
        <w:rPr>
          <w:rFonts w:ascii="Times New Roman" w:hAnsi="Times New Roman" w:cs="Times New Roman"/>
          <w:b/>
        </w:rPr>
      </w:pPr>
      <w:r w:rsidRPr="00D1244C">
        <w:rPr>
          <w:rFonts w:ascii="Times New Roman" w:hAnsi="Times New Roman" w:cs="Times New Roman"/>
          <w:b/>
          <w:highlight w:val="yellow"/>
        </w:rPr>
        <w:t>Záložka:</w:t>
      </w:r>
      <w:r>
        <w:rPr>
          <w:rFonts w:ascii="Times New Roman" w:hAnsi="Times New Roman" w:cs="Times New Roman"/>
          <w:b/>
        </w:rPr>
        <w:t xml:space="preserve"> Pokusy</w:t>
      </w:r>
    </w:p>
    <w:p w:rsidR="00D1244C" w:rsidRDefault="00D1244C" w:rsidP="00AA035E">
      <w:pPr>
        <w:spacing w:after="0"/>
        <w:rPr>
          <w:rFonts w:ascii="Times New Roman" w:hAnsi="Times New Roman" w:cs="Times New Roman"/>
          <w:b/>
        </w:rPr>
      </w:pPr>
    </w:p>
    <w:p w:rsidR="009E0D1C" w:rsidRPr="003F35AB" w:rsidRDefault="00DE4833" w:rsidP="00AA035E">
      <w:pPr>
        <w:spacing w:after="0"/>
        <w:rPr>
          <w:rFonts w:ascii="Times New Roman" w:hAnsi="Times New Roman" w:cs="Times New Roman"/>
          <w:b/>
        </w:rPr>
      </w:pPr>
      <w:r w:rsidRPr="003F35AB">
        <w:rPr>
          <w:rFonts w:ascii="Times New Roman" w:hAnsi="Times New Roman" w:cs="Times New Roman"/>
          <w:b/>
        </w:rPr>
        <w:t xml:space="preserve">POKUSY A POZOROVÁNÍ SE </w:t>
      </w:r>
      <w:r w:rsidR="00FA4FEC" w:rsidRPr="003F35AB">
        <w:rPr>
          <w:rFonts w:ascii="Times New Roman" w:hAnsi="Times New Roman" w:cs="Times New Roman"/>
          <w:b/>
        </w:rPr>
        <w:t>VZDUCHEM</w:t>
      </w:r>
    </w:p>
    <w:p w:rsidR="00904DF1" w:rsidRPr="003F35AB" w:rsidRDefault="00904DF1" w:rsidP="00AA035E">
      <w:pPr>
        <w:pStyle w:val="Normlnweb"/>
        <w:spacing w:after="0" w:afterAutospacing="0"/>
      </w:pPr>
      <w:r w:rsidRPr="003F35AB">
        <w:rPr>
          <w:i/>
          <w:iCs/>
        </w:rPr>
        <w:t>Vzdu</w:t>
      </w:r>
      <w:r w:rsidR="002646FA" w:rsidRPr="003F35AB">
        <w:rPr>
          <w:i/>
          <w:iCs/>
        </w:rPr>
        <w:t>ch nás obklopuje ze všech stran. J</w:t>
      </w:r>
      <w:r w:rsidRPr="003F35AB">
        <w:rPr>
          <w:i/>
          <w:iCs/>
        </w:rPr>
        <w:t>e ve všech prázdných prostorech</w:t>
      </w:r>
      <w:r w:rsidR="002646FA" w:rsidRPr="003F35AB">
        <w:rPr>
          <w:i/>
          <w:iCs/>
        </w:rPr>
        <w:t xml:space="preserve">, </w:t>
      </w:r>
      <w:r w:rsidRPr="003F35AB">
        <w:rPr>
          <w:i/>
          <w:iCs/>
        </w:rPr>
        <w:t>ve vodě, v rů</w:t>
      </w:r>
      <w:r w:rsidR="002646FA" w:rsidRPr="003F35AB">
        <w:rPr>
          <w:i/>
          <w:iCs/>
        </w:rPr>
        <w:t>zných předmětech, rostlinách,</w:t>
      </w:r>
      <w:r w:rsidRPr="003F35AB">
        <w:rPr>
          <w:i/>
          <w:iCs/>
        </w:rPr>
        <w:t xml:space="preserve"> i v těle zvířat</w:t>
      </w:r>
      <w:r w:rsidR="002646FA" w:rsidRPr="003F35AB">
        <w:rPr>
          <w:i/>
          <w:iCs/>
        </w:rPr>
        <w:t xml:space="preserve"> a člověka</w:t>
      </w:r>
      <w:r w:rsidRPr="003F35AB">
        <w:rPr>
          <w:i/>
          <w:iCs/>
        </w:rPr>
        <w:t>. Je velmi lehký a neviditelný</w:t>
      </w:r>
      <w:r w:rsidR="009B7D21">
        <w:rPr>
          <w:i/>
          <w:iCs/>
        </w:rPr>
        <w:t>. Ale e</w:t>
      </w:r>
      <w:r w:rsidR="005D5A0B">
        <w:rPr>
          <w:i/>
          <w:iCs/>
        </w:rPr>
        <w:t>xistují způsoby, jak dokázat</w:t>
      </w:r>
      <w:r w:rsidR="00084F02">
        <w:rPr>
          <w:i/>
          <w:iCs/>
        </w:rPr>
        <w:t xml:space="preserve"> jeho přítomnost</w:t>
      </w:r>
      <w:r w:rsidR="005D5A0B">
        <w:rPr>
          <w:i/>
          <w:iCs/>
        </w:rPr>
        <w:t>.</w:t>
      </w:r>
    </w:p>
    <w:p w:rsidR="00904DF1" w:rsidRPr="003F35AB" w:rsidRDefault="00904DF1" w:rsidP="00AA035E">
      <w:pPr>
        <w:spacing w:after="0"/>
        <w:rPr>
          <w:rFonts w:ascii="Times New Roman" w:hAnsi="Times New Roman" w:cs="Times New Roman"/>
          <w:b/>
        </w:rPr>
      </w:pPr>
    </w:p>
    <w:p w:rsidR="00A7569D" w:rsidRPr="00E87503" w:rsidRDefault="00E87503" w:rsidP="00E87503">
      <w:pPr>
        <w:spacing w:after="0" w:line="276" w:lineRule="auto"/>
        <w:rPr>
          <w:rFonts w:ascii="Times New Roman" w:hAnsi="Times New Roman" w:cs="Times New Roman"/>
          <w:b/>
        </w:rPr>
      </w:pPr>
      <w:r w:rsidRPr="00E87503">
        <w:rPr>
          <w:rFonts w:ascii="Times New Roman" w:hAnsi="Times New Roman" w:cs="Times New Roman"/>
          <w:b/>
          <w:highlight w:val="yellow"/>
        </w:rPr>
        <w:t>Mauglí říká</w:t>
      </w:r>
      <w:r w:rsidR="00A7569D" w:rsidRPr="00E87503">
        <w:rPr>
          <w:rFonts w:ascii="Times New Roman" w:hAnsi="Times New Roman" w:cs="Times New Roman"/>
          <w:b/>
          <w:highlight w:val="yellow"/>
        </w:rPr>
        <w:t>:</w:t>
      </w:r>
      <w:r w:rsidR="00A7569D" w:rsidRPr="00E87503">
        <w:rPr>
          <w:rFonts w:ascii="Times New Roman" w:hAnsi="Times New Roman" w:cs="Times New Roman"/>
          <w:b/>
        </w:rPr>
        <w:t xml:space="preserve">  Vyzkoušej si doma nebo se šestkou tyto pokusy a pozorování.</w:t>
      </w:r>
    </w:p>
    <w:p w:rsidR="00A7569D" w:rsidRPr="003F35AB" w:rsidRDefault="00A7569D" w:rsidP="00AA035E">
      <w:pPr>
        <w:spacing w:after="0"/>
        <w:rPr>
          <w:rFonts w:ascii="Times New Roman" w:hAnsi="Times New Roman" w:cs="Times New Roman"/>
          <w:color w:val="FF0000"/>
        </w:rPr>
      </w:pPr>
    </w:p>
    <w:p w:rsidR="00AA035E" w:rsidRPr="003F35AB" w:rsidRDefault="00AA035E" w:rsidP="00AA035E">
      <w:pPr>
        <w:pStyle w:val="Normlnweb"/>
        <w:spacing w:after="0" w:afterAutospacing="0"/>
        <w:rPr>
          <w:b/>
        </w:rPr>
      </w:pPr>
      <w:r w:rsidRPr="003F35AB">
        <w:rPr>
          <w:b/>
        </w:rPr>
        <w:t>Suchý papír ve vodě?</w:t>
      </w:r>
    </w:p>
    <w:p w:rsidR="00AA035E" w:rsidRPr="003F35AB" w:rsidRDefault="00AA035E" w:rsidP="00AA035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F35AB">
        <w:rPr>
          <w:rFonts w:ascii="Times New Roman" w:hAnsi="Times New Roman" w:cs="Times New Roman"/>
        </w:rPr>
        <w:t>Budeš potřebovat: větší průhlednou nádobu s vodou, skleničku, papír</w:t>
      </w:r>
    </w:p>
    <w:p w:rsidR="00AA035E" w:rsidRPr="003F35AB" w:rsidRDefault="00AA035E" w:rsidP="00AA035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F35AB">
        <w:rPr>
          <w:rFonts w:ascii="Times New Roman" w:hAnsi="Times New Roman" w:cs="Times New Roman"/>
        </w:rPr>
        <w:t>Postup:</w:t>
      </w:r>
      <w:r w:rsidRPr="003F35AB">
        <w:rPr>
          <w:rFonts w:ascii="Times New Roman" w:hAnsi="Times New Roman" w:cs="Times New Roman"/>
          <w:noProof/>
        </w:rPr>
        <w:t xml:space="preserve"> Zmuchlej papír a dej ho na dno skleničky.</w:t>
      </w:r>
    </w:p>
    <w:p w:rsidR="00AA035E" w:rsidRPr="003F35AB" w:rsidRDefault="00AA035E" w:rsidP="00AA035E">
      <w:pPr>
        <w:pStyle w:val="Odstavecseseznamem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3F35AB">
        <w:rPr>
          <w:rFonts w:ascii="Times New Roman" w:hAnsi="Times New Roman" w:cs="Times New Roman"/>
          <w:noProof/>
        </w:rPr>
        <w:t>Otoč skleničku vzhůru nohama a dej ji na dno nádoby s vodou.</w:t>
      </w:r>
    </w:p>
    <w:p w:rsidR="00AA035E" w:rsidRPr="003F35AB" w:rsidRDefault="00AA035E" w:rsidP="00AA035E">
      <w:pPr>
        <w:pStyle w:val="Odstavecseseznamem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3F35AB">
        <w:rPr>
          <w:rFonts w:ascii="Times New Roman" w:hAnsi="Times New Roman" w:cs="Times New Roman"/>
          <w:noProof/>
        </w:rPr>
        <w:t>Co se stalo?</w:t>
      </w:r>
    </w:p>
    <w:p w:rsidR="00AA035E" w:rsidRPr="001F1B3C" w:rsidRDefault="00E87503" w:rsidP="00AA035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color w:val="FF0000"/>
          <w:highlight w:val="yellow"/>
        </w:rPr>
      </w:pPr>
      <w:r>
        <w:rPr>
          <w:rFonts w:ascii="Times New Roman" w:hAnsi="Times New Roman" w:cs="Times New Roman"/>
          <w:noProof/>
          <w:highlight w:val="yellow"/>
        </w:rPr>
        <w:t>Obr1</w:t>
      </w:r>
    </w:p>
    <w:p w:rsidR="00AA035E" w:rsidRPr="003F35AB" w:rsidRDefault="00AA035E" w:rsidP="00AA035E">
      <w:pPr>
        <w:pStyle w:val="Normlnweb"/>
        <w:numPr>
          <w:ilvl w:val="0"/>
          <w:numId w:val="7"/>
        </w:numPr>
        <w:spacing w:after="0" w:afterAutospacing="0"/>
      </w:pPr>
      <w:r w:rsidRPr="003F35AB">
        <w:t>Dostala se voda dovnitř sklenice? _____________</w:t>
      </w:r>
    </w:p>
    <w:p w:rsidR="00AA035E" w:rsidRPr="003F35AB" w:rsidRDefault="00AA035E" w:rsidP="00AA035E">
      <w:pPr>
        <w:pStyle w:val="Normlnweb"/>
        <w:numPr>
          <w:ilvl w:val="0"/>
          <w:numId w:val="7"/>
        </w:numPr>
        <w:spacing w:after="0" w:afterAutospacing="0"/>
      </w:pPr>
      <w:r w:rsidRPr="003F35AB">
        <w:t>Je papír suchý</w:t>
      </w:r>
      <w:r w:rsidR="00084F02">
        <w:t>,</w:t>
      </w:r>
      <w:r w:rsidRPr="003F35AB">
        <w:t xml:space="preserve"> nebo mokrý? __________________</w:t>
      </w:r>
    </w:p>
    <w:p w:rsidR="003F35AB" w:rsidRPr="003F35AB" w:rsidRDefault="003F35AB" w:rsidP="00AA035E">
      <w:pPr>
        <w:pStyle w:val="prostytext"/>
        <w:spacing w:before="0" w:beforeAutospacing="0" w:after="0" w:afterAutospacing="0"/>
        <w:rPr>
          <w:rStyle w:val="Siln"/>
          <w:b w:val="0"/>
          <w:bCs w:val="0"/>
        </w:rPr>
      </w:pPr>
    </w:p>
    <w:p w:rsidR="00AA035E" w:rsidRPr="003F35AB" w:rsidRDefault="00AA035E" w:rsidP="00AA035E">
      <w:pPr>
        <w:pStyle w:val="prostytext"/>
        <w:spacing w:before="0" w:beforeAutospacing="0" w:after="0" w:afterAutospacing="0"/>
        <w:rPr>
          <w:rStyle w:val="Siln"/>
          <w:b w:val="0"/>
          <w:bCs w:val="0"/>
        </w:rPr>
      </w:pPr>
      <w:r w:rsidRPr="003F35AB">
        <w:rPr>
          <w:rStyle w:val="Siln"/>
          <w:b w:val="0"/>
          <w:bCs w:val="0"/>
        </w:rPr>
        <w:t>Úkol: Zkus dokázat, že je ve sklenici vzduch.</w:t>
      </w:r>
    </w:p>
    <w:p w:rsidR="00D1244C" w:rsidRDefault="00D1244C" w:rsidP="00D1244C">
      <w:pPr>
        <w:pStyle w:val="prostytext"/>
        <w:spacing w:before="0" w:beforeAutospacing="0" w:after="0" w:afterAutospacing="0"/>
        <w:rPr>
          <w:color w:val="FF0000"/>
        </w:rPr>
      </w:pPr>
    </w:p>
    <w:p w:rsidR="00AA035E" w:rsidRPr="003F35AB" w:rsidRDefault="00AA035E" w:rsidP="00AA035E">
      <w:pPr>
        <w:pStyle w:val="Normlnweb"/>
        <w:spacing w:after="0" w:afterAutospacing="0"/>
        <w:ind w:left="720"/>
        <w:rPr>
          <w:i/>
          <w:iCs/>
        </w:rPr>
      </w:pPr>
    </w:p>
    <w:p w:rsidR="00AA035E" w:rsidRPr="003F35AB" w:rsidRDefault="003F35AB" w:rsidP="003F35AB">
      <w:pPr>
        <w:pStyle w:val="Normlnweb"/>
        <w:spacing w:after="0" w:afterAutospacing="0"/>
        <w:rPr>
          <w:b/>
        </w:rPr>
      </w:pPr>
      <w:r w:rsidRPr="003F35AB">
        <w:rPr>
          <w:b/>
        </w:rPr>
        <w:t>Vzduchový pohon</w:t>
      </w:r>
    </w:p>
    <w:p w:rsidR="00061F81" w:rsidRPr="003F35AB" w:rsidRDefault="00061F81" w:rsidP="00061F81">
      <w:pPr>
        <w:pStyle w:val="Normlnweb"/>
        <w:numPr>
          <w:ilvl w:val="0"/>
          <w:numId w:val="7"/>
        </w:numPr>
        <w:spacing w:after="0" w:afterAutospacing="0"/>
      </w:pPr>
      <w:r w:rsidRPr="003F35AB">
        <w:t xml:space="preserve">Budeš potřebovat: </w:t>
      </w:r>
      <w:r>
        <w:t>p</w:t>
      </w:r>
      <w:r w:rsidRPr="003F35AB">
        <w:t xml:space="preserve">rovázek </w:t>
      </w:r>
      <w:r>
        <w:t xml:space="preserve">nebo </w:t>
      </w:r>
      <w:r w:rsidRPr="003F35AB">
        <w:t>rybářský vlasec, izolep</w:t>
      </w:r>
      <w:r>
        <w:t>u</w:t>
      </w:r>
      <w:r w:rsidRPr="003F35AB">
        <w:t>, brčk</w:t>
      </w:r>
      <w:r>
        <w:t>o</w:t>
      </w:r>
      <w:r w:rsidRPr="003F35AB">
        <w:t xml:space="preserve">, </w:t>
      </w:r>
      <w:r>
        <w:t>nafukovací balónek</w:t>
      </w:r>
    </w:p>
    <w:p w:rsidR="00061F81" w:rsidRDefault="00061F81" w:rsidP="00061F81">
      <w:pPr>
        <w:pStyle w:val="Normlnweb"/>
        <w:numPr>
          <w:ilvl w:val="0"/>
          <w:numId w:val="7"/>
        </w:numPr>
        <w:spacing w:after="0" w:afterAutospacing="0"/>
      </w:pPr>
      <w:r w:rsidRPr="003F35AB">
        <w:t>Postup:</w:t>
      </w:r>
      <w:r>
        <w:t xml:space="preserve"> Prostrč brčkem provázek a oba jeho konce k něčemu přivaž.</w:t>
      </w:r>
    </w:p>
    <w:p w:rsidR="00061F81" w:rsidRDefault="00061F81" w:rsidP="00061F81">
      <w:pPr>
        <w:pStyle w:val="Normlnweb"/>
        <w:numPr>
          <w:ilvl w:val="1"/>
          <w:numId w:val="7"/>
        </w:numPr>
        <w:spacing w:after="0" w:afterAutospacing="0"/>
      </w:pPr>
      <w:r>
        <w:t>Nafoukni balónek a popros někoho, ať ti ho podrží, aby se nevyfoukl.</w:t>
      </w:r>
    </w:p>
    <w:p w:rsidR="00061F81" w:rsidRDefault="00061F81" w:rsidP="00061F81">
      <w:pPr>
        <w:pStyle w:val="Normlnweb"/>
        <w:numPr>
          <w:ilvl w:val="1"/>
          <w:numId w:val="7"/>
        </w:numPr>
        <w:spacing w:after="0" w:afterAutospacing="0"/>
      </w:pPr>
      <w:r>
        <w:t>Pomocí izolepy připevni balónek k brčku.</w:t>
      </w:r>
    </w:p>
    <w:p w:rsidR="00061F81" w:rsidRDefault="00061F81" w:rsidP="00061F81">
      <w:pPr>
        <w:pStyle w:val="Normlnweb"/>
        <w:numPr>
          <w:ilvl w:val="1"/>
          <w:numId w:val="7"/>
        </w:numPr>
        <w:spacing w:after="0" w:afterAutospacing="0"/>
      </w:pPr>
      <w:r>
        <w:t>Posuň balónek s brčkem na konec provázku</w:t>
      </w:r>
      <w:r w:rsidR="001F1B3C">
        <w:t>, pusť jeho konec a pozoruj</w:t>
      </w:r>
      <w:r w:rsidR="00D1244C">
        <w:t>,</w:t>
      </w:r>
      <w:r w:rsidR="001F1B3C">
        <w:t xml:space="preserve"> co se stane.</w:t>
      </w:r>
    </w:p>
    <w:p w:rsidR="005D6829" w:rsidRPr="005D6829" w:rsidRDefault="00E87503" w:rsidP="001F1B3C">
      <w:pPr>
        <w:pStyle w:val="Normlnweb"/>
        <w:numPr>
          <w:ilvl w:val="0"/>
          <w:numId w:val="7"/>
        </w:numPr>
        <w:spacing w:after="0" w:afterAutospacing="0"/>
        <w:rPr>
          <w:highlight w:val="yellow"/>
        </w:rPr>
      </w:pPr>
      <w:r>
        <w:rPr>
          <w:highlight w:val="yellow"/>
        </w:rPr>
        <w:t>Obr2</w:t>
      </w:r>
    </w:p>
    <w:p w:rsidR="001F1B3C" w:rsidRPr="003F35AB" w:rsidRDefault="001F1B3C" w:rsidP="001F1B3C">
      <w:pPr>
        <w:pStyle w:val="Normlnweb"/>
        <w:numPr>
          <w:ilvl w:val="0"/>
          <w:numId w:val="7"/>
        </w:numPr>
        <w:spacing w:after="0" w:afterAutospacing="0"/>
      </w:pPr>
      <w:r>
        <w:t>Co se stalo s balónkem? __________________</w:t>
      </w:r>
    </w:p>
    <w:p w:rsidR="001F1B3C" w:rsidRPr="001F1B3C" w:rsidRDefault="001F1B3C" w:rsidP="001F1B3C">
      <w:pPr>
        <w:pStyle w:val="Normlnweb"/>
        <w:spacing w:after="0" w:afterAutospacing="0"/>
        <w:ind w:left="720"/>
      </w:pPr>
    </w:p>
    <w:p w:rsidR="00A004CB" w:rsidRDefault="00245ED2" w:rsidP="00245ED2">
      <w:pPr>
        <w:pStyle w:val="Normlnweb"/>
        <w:spacing w:after="0" w:afterAutospacing="0"/>
      </w:pPr>
      <w:r>
        <w:rPr>
          <w:b/>
          <w:bCs/>
        </w:rPr>
        <w:t>K</w:t>
      </w:r>
      <w:r w:rsidR="00A004CB">
        <w:rPr>
          <w:b/>
          <w:bCs/>
        </w:rPr>
        <w:t>am putuje teplý vzduch?</w:t>
      </w:r>
    </w:p>
    <w:p w:rsidR="00487E3A" w:rsidRDefault="00A004CB" w:rsidP="00487E3A">
      <w:pPr>
        <w:pStyle w:val="Normlnweb"/>
        <w:numPr>
          <w:ilvl w:val="0"/>
          <w:numId w:val="7"/>
        </w:numPr>
        <w:spacing w:after="0" w:afterAutospacing="0"/>
      </w:pPr>
      <w:r w:rsidRPr="003F35AB">
        <w:t xml:space="preserve">Budeš potřebovat: čtverec </w:t>
      </w:r>
      <w:r>
        <w:t>papíru asi 13 cm </w:t>
      </w:r>
      <w:r w:rsidR="00D1244C">
        <w:t>×</w:t>
      </w:r>
      <w:r>
        <w:t xml:space="preserve"> 13 cm, tužku</w:t>
      </w:r>
      <w:r w:rsidRPr="003F35AB">
        <w:t xml:space="preserve">, nůžky, provázek </w:t>
      </w:r>
      <w:r>
        <w:t xml:space="preserve">(asi </w:t>
      </w:r>
      <w:r w:rsidRPr="003F35AB">
        <w:t>20 cm</w:t>
      </w:r>
      <w:r>
        <w:t>)</w:t>
      </w:r>
      <w:r w:rsidRPr="003F35AB">
        <w:t>,</w:t>
      </w:r>
      <w:r>
        <w:t xml:space="preserve"> tyčka (nebo vařečka, …), </w:t>
      </w:r>
      <w:r w:rsidRPr="003F35AB">
        <w:t>radiátor</w:t>
      </w:r>
      <w:r w:rsidR="00487E3A" w:rsidRPr="00487E3A">
        <w:t xml:space="preserve"> </w:t>
      </w:r>
    </w:p>
    <w:p w:rsidR="00487E3A" w:rsidRDefault="00487E3A" w:rsidP="00487E3A">
      <w:pPr>
        <w:pStyle w:val="Normlnweb"/>
        <w:numPr>
          <w:ilvl w:val="0"/>
          <w:numId w:val="7"/>
        </w:numPr>
        <w:spacing w:after="0" w:afterAutospacing="0"/>
      </w:pPr>
      <w:r w:rsidRPr="003F35AB">
        <w:t>Postup:</w:t>
      </w:r>
      <w:r>
        <w:t xml:space="preserve"> Namaluj si na papír spirálu a vystřihni ji.</w:t>
      </w:r>
    </w:p>
    <w:p w:rsidR="00487E3A" w:rsidRDefault="00487E3A" w:rsidP="00487E3A">
      <w:pPr>
        <w:pStyle w:val="Normlnweb"/>
        <w:numPr>
          <w:ilvl w:val="1"/>
          <w:numId w:val="7"/>
        </w:numPr>
        <w:spacing w:after="0" w:afterAutospacing="0"/>
      </w:pPr>
      <w:r>
        <w:t>Její vrchol (konec) přivaž provázkem k tyčce.</w:t>
      </w:r>
    </w:p>
    <w:p w:rsidR="00A004CB" w:rsidRDefault="00487E3A" w:rsidP="00487E3A">
      <w:pPr>
        <w:pStyle w:val="Normlnweb"/>
        <w:numPr>
          <w:ilvl w:val="1"/>
          <w:numId w:val="7"/>
        </w:numPr>
        <w:spacing w:before="0" w:beforeAutospacing="0" w:after="0" w:afterAutospacing="0"/>
      </w:pPr>
      <w:r>
        <w:t>Dej spirálu nad radiátor a pozoruj, co se stane.</w:t>
      </w:r>
    </w:p>
    <w:p w:rsidR="00245ED2" w:rsidRPr="00487E3A" w:rsidRDefault="00E87503" w:rsidP="00487E3A">
      <w:pPr>
        <w:pStyle w:val="Normlnweb"/>
        <w:numPr>
          <w:ilvl w:val="0"/>
          <w:numId w:val="7"/>
        </w:numPr>
        <w:spacing w:after="0" w:afterAutospacing="0"/>
        <w:rPr>
          <w:highlight w:val="yellow"/>
        </w:rPr>
      </w:pPr>
      <w:r>
        <w:rPr>
          <w:highlight w:val="yellow"/>
        </w:rPr>
        <w:t>Obr3</w:t>
      </w:r>
      <w:bookmarkStart w:id="0" w:name="_GoBack"/>
      <w:bookmarkEnd w:id="0"/>
    </w:p>
    <w:p w:rsidR="005C3E0D" w:rsidRPr="003F35AB" w:rsidRDefault="00A004CB" w:rsidP="005C3E0D">
      <w:pPr>
        <w:pStyle w:val="Normlnweb"/>
        <w:numPr>
          <w:ilvl w:val="0"/>
          <w:numId w:val="7"/>
        </w:numPr>
        <w:spacing w:after="0" w:afterAutospacing="0"/>
      </w:pPr>
      <w:r>
        <w:t>Co se stalo se spirálou? __________________</w:t>
      </w:r>
      <w:r w:rsidR="005C3E0D">
        <w:t xml:space="preserve"> </w:t>
      </w:r>
    </w:p>
    <w:p w:rsidR="00D1244C" w:rsidRDefault="00D1244C" w:rsidP="00D1244C">
      <w:pPr>
        <w:pStyle w:val="prostytext"/>
        <w:spacing w:before="0" w:beforeAutospacing="0" w:after="0" w:afterAutospacing="0"/>
        <w:ind w:left="360"/>
        <w:rPr>
          <w:rStyle w:val="Siln"/>
          <w:b w:val="0"/>
          <w:highlight w:val="yellow"/>
        </w:rPr>
      </w:pPr>
    </w:p>
    <w:p w:rsidR="00D1244C" w:rsidRDefault="00D1244C" w:rsidP="00D1244C">
      <w:pPr>
        <w:pStyle w:val="prostytext"/>
        <w:spacing w:before="0" w:beforeAutospacing="0" w:after="0" w:afterAutospacing="0"/>
        <w:ind w:left="360"/>
        <w:rPr>
          <w:rStyle w:val="Siln"/>
          <w:b w:val="0"/>
          <w:highlight w:val="yellow"/>
        </w:rPr>
      </w:pPr>
    </w:p>
    <w:p w:rsidR="00D1244C" w:rsidRDefault="00D1244C" w:rsidP="00D1244C">
      <w:pPr>
        <w:pStyle w:val="prostytext"/>
        <w:spacing w:before="0" w:beforeAutospacing="0" w:after="0" w:afterAutospacing="0"/>
        <w:ind w:left="360"/>
        <w:rPr>
          <w:rStyle w:val="Siln"/>
          <w:b w:val="0"/>
          <w:highlight w:val="yellow"/>
        </w:rPr>
      </w:pPr>
    </w:p>
    <w:p w:rsidR="00D1244C" w:rsidRPr="00D1244C" w:rsidRDefault="00D1244C" w:rsidP="00D1244C">
      <w:pPr>
        <w:pStyle w:val="prostytext"/>
        <w:spacing w:before="0" w:beforeAutospacing="0" w:after="0" w:afterAutospacing="0"/>
        <w:ind w:left="360"/>
        <w:rPr>
          <w:rStyle w:val="Siln"/>
          <w:b w:val="0"/>
        </w:rPr>
      </w:pPr>
      <w:r w:rsidRPr="00D1244C">
        <w:rPr>
          <w:rStyle w:val="Siln"/>
          <w:b w:val="0"/>
          <w:highlight w:val="yellow"/>
        </w:rPr>
        <w:lastRenderedPageBreak/>
        <w:t>Řešení vzhůru nohama dolů na stranu:</w:t>
      </w:r>
      <w:r w:rsidRPr="00D1244C">
        <w:rPr>
          <w:rStyle w:val="Siln"/>
          <w:b w:val="0"/>
        </w:rPr>
        <w:t xml:space="preserve"> </w:t>
      </w:r>
    </w:p>
    <w:p w:rsidR="00D1244C" w:rsidRPr="00D1244C" w:rsidRDefault="00D1244C" w:rsidP="00D1244C">
      <w:pPr>
        <w:pStyle w:val="Normlnweb"/>
        <w:spacing w:after="0" w:afterAutospacing="0"/>
        <w:rPr>
          <w:rStyle w:val="Siln"/>
          <w:b w:val="0"/>
        </w:rPr>
      </w:pPr>
      <w:r w:rsidRPr="00D1244C">
        <w:rPr>
          <w:rStyle w:val="Siln"/>
          <w:b w:val="0"/>
          <w:bCs w:val="0"/>
        </w:rPr>
        <w:t xml:space="preserve">Papír ve vodě: Vzduch uvnitř sklenice nedovolí vodě, aby do ní natekla. Proto zůstane papír suchý. Důkaz vzduchu: </w:t>
      </w:r>
      <w:r w:rsidRPr="00D1244C">
        <w:rPr>
          <w:rStyle w:val="Siln"/>
          <w:b w:val="0"/>
        </w:rPr>
        <w:t>Nadzvedni sklenici a nakloň ji, bublinky vzduchu unikají vzhůru a papír se namáčí.</w:t>
      </w:r>
    </w:p>
    <w:p w:rsidR="00D1244C" w:rsidRPr="00D1244C" w:rsidRDefault="00D1244C" w:rsidP="00D1244C">
      <w:pPr>
        <w:pStyle w:val="Normlnweb"/>
        <w:spacing w:after="0" w:afterAutospacing="0"/>
        <w:rPr>
          <w:rStyle w:val="Siln"/>
          <w:b w:val="0"/>
          <w:bCs w:val="0"/>
        </w:rPr>
      </w:pPr>
      <w:r w:rsidRPr="00D1244C">
        <w:rPr>
          <w:rStyle w:val="Siln"/>
          <w:b w:val="0"/>
        </w:rPr>
        <w:t>Vzduchový pohon</w:t>
      </w:r>
      <w:r w:rsidRPr="00D1244C">
        <w:rPr>
          <w:rStyle w:val="Siln"/>
          <w:b w:val="0"/>
          <w:bCs w:val="0"/>
        </w:rPr>
        <w:t>: Uvnitř balónku byl stlačený vzduch. Když jsi pustil jeho konec, tak jím vzduch začal proudit a uvedl balónek do pohybu v opačném směru.</w:t>
      </w:r>
    </w:p>
    <w:p w:rsidR="00D1244C" w:rsidRPr="00D1244C" w:rsidRDefault="00D1244C" w:rsidP="00D1244C">
      <w:pPr>
        <w:pStyle w:val="Normlnweb"/>
        <w:spacing w:after="0" w:afterAutospacing="0"/>
        <w:rPr>
          <w:rStyle w:val="Siln"/>
          <w:b w:val="0"/>
        </w:rPr>
      </w:pPr>
      <w:r w:rsidRPr="00D1244C">
        <w:rPr>
          <w:rStyle w:val="Siln"/>
          <w:b w:val="0"/>
          <w:bCs w:val="0"/>
        </w:rPr>
        <w:t>Teplý vzduch: Radiátor ohřívá vzduch, ten se pohybuje nahoru a roztáčí spirálu. To, že teplý vzduch stoupá vzhůru, dokazuje, že je lehčí než studený vzduch, který se drží dole.</w:t>
      </w:r>
    </w:p>
    <w:p w:rsidR="00D1244C" w:rsidRDefault="00D1244C" w:rsidP="00D1244C">
      <w:pPr>
        <w:pStyle w:val="prostytext"/>
        <w:spacing w:before="0" w:beforeAutospacing="0" w:after="0" w:afterAutospacing="0"/>
        <w:ind w:left="360"/>
        <w:rPr>
          <w:rStyle w:val="Siln"/>
          <w:b w:val="0"/>
          <w:highlight w:val="yellow"/>
        </w:rPr>
      </w:pPr>
    </w:p>
    <w:p w:rsidR="00D1244C" w:rsidRPr="003F35AB" w:rsidRDefault="00D1244C" w:rsidP="00D1244C">
      <w:pPr>
        <w:pStyle w:val="Normlnweb"/>
        <w:spacing w:after="0" w:afterAutospacing="0"/>
      </w:pPr>
    </w:p>
    <w:p w:rsidR="00D1244C" w:rsidRDefault="00D1244C" w:rsidP="00D1244C">
      <w:pPr>
        <w:pStyle w:val="Normlnweb"/>
        <w:spacing w:after="0" w:afterAutospacing="0"/>
        <w:rPr>
          <w:b/>
          <w:bCs/>
        </w:rPr>
      </w:pPr>
      <w:r w:rsidRPr="00D1244C">
        <w:rPr>
          <w:b/>
          <w:bCs/>
          <w:highlight w:val="yellow"/>
        </w:rPr>
        <w:t>Logo Lesy ČR+ větu:</w:t>
      </w:r>
    </w:p>
    <w:p w:rsidR="00D1244C" w:rsidRPr="003F35AB" w:rsidRDefault="00D1244C" w:rsidP="00D1244C">
      <w:pPr>
        <w:pStyle w:val="Normlnweb"/>
        <w:spacing w:after="0" w:afterAutospacing="0"/>
      </w:pPr>
      <w:r>
        <w:rPr>
          <w:b/>
          <w:bCs/>
        </w:rPr>
        <w:t>Lesy ČR podporují dvoustranu o přírodě</w:t>
      </w:r>
    </w:p>
    <w:sectPr w:rsidR="00D1244C" w:rsidRPr="003F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D65"/>
    <w:multiLevelType w:val="hybridMultilevel"/>
    <w:tmpl w:val="279E659C"/>
    <w:lvl w:ilvl="0" w:tplc="310881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0A"/>
    <w:multiLevelType w:val="hybridMultilevel"/>
    <w:tmpl w:val="8E84CCF6"/>
    <w:lvl w:ilvl="0" w:tplc="79F064E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A55161F"/>
    <w:multiLevelType w:val="hybridMultilevel"/>
    <w:tmpl w:val="322C0DE8"/>
    <w:lvl w:ilvl="0" w:tplc="652CE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D732B"/>
    <w:multiLevelType w:val="multilevel"/>
    <w:tmpl w:val="FAD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40D35"/>
    <w:multiLevelType w:val="multilevel"/>
    <w:tmpl w:val="99DE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748C8"/>
    <w:multiLevelType w:val="multilevel"/>
    <w:tmpl w:val="E218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92C70"/>
    <w:multiLevelType w:val="hybridMultilevel"/>
    <w:tmpl w:val="A4F01E48"/>
    <w:lvl w:ilvl="0" w:tplc="086C7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33"/>
    <w:rsid w:val="00061F81"/>
    <w:rsid w:val="00084F02"/>
    <w:rsid w:val="0009231C"/>
    <w:rsid w:val="00100729"/>
    <w:rsid w:val="00186536"/>
    <w:rsid w:val="001865D6"/>
    <w:rsid w:val="001E3CDC"/>
    <w:rsid w:val="001F1B3C"/>
    <w:rsid w:val="00207CC8"/>
    <w:rsid w:val="00215143"/>
    <w:rsid w:val="00245ED2"/>
    <w:rsid w:val="002646FA"/>
    <w:rsid w:val="002B6129"/>
    <w:rsid w:val="003348CD"/>
    <w:rsid w:val="00342CD4"/>
    <w:rsid w:val="003464D6"/>
    <w:rsid w:val="003F35AB"/>
    <w:rsid w:val="00471213"/>
    <w:rsid w:val="00487E3A"/>
    <w:rsid w:val="005C3E0D"/>
    <w:rsid w:val="005D5A0B"/>
    <w:rsid w:val="005D6829"/>
    <w:rsid w:val="0069392E"/>
    <w:rsid w:val="006A3F8B"/>
    <w:rsid w:val="006E2355"/>
    <w:rsid w:val="0075672F"/>
    <w:rsid w:val="00796C0C"/>
    <w:rsid w:val="007A7CC7"/>
    <w:rsid w:val="008375A9"/>
    <w:rsid w:val="00880BE5"/>
    <w:rsid w:val="008B5CCA"/>
    <w:rsid w:val="00902F7F"/>
    <w:rsid w:val="00904DF1"/>
    <w:rsid w:val="009921AB"/>
    <w:rsid w:val="009B7D21"/>
    <w:rsid w:val="009E0D1C"/>
    <w:rsid w:val="00A004CB"/>
    <w:rsid w:val="00A7569D"/>
    <w:rsid w:val="00AA035E"/>
    <w:rsid w:val="00AA0E15"/>
    <w:rsid w:val="00AB4C11"/>
    <w:rsid w:val="00AB7CBA"/>
    <w:rsid w:val="00AE4A00"/>
    <w:rsid w:val="00B7079F"/>
    <w:rsid w:val="00B820E8"/>
    <w:rsid w:val="00CA3E12"/>
    <w:rsid w:val="00CA4D3C"/>
    <w:rsid w:val="00CB2C66"/>
    <w:rsid w:val="00D1244C"/>
    <w:rsid w:val="00D26394"/>
    <w:rsid w:val="00D32687"/>
    <w:rsid w:val="00D6554E"/>
    <w:rsid w:val="00DE4833"/>
    <w:rsid w:val="00DE6E5D"/>
    <w:rsid w:val="00E3714F"/>
    <w:rsid w:val="00E87503"/>
    <w:rsid w:val="00F72450"/>
    <w:rsid w:val="00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30E"/>
  <w15:chartTrackingRefBased/>
  <w15:docId w15:val="{27314CD8-9278-488B-AFF5-5A9EC9EB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2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83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23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rostytext">
    <w:name w:val="prostytext"/>
    <w:basedOn w:val="Normln"/>
    <w:rsid w:val="006E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2355"/>
    <w:rPr>
      <w:b/>
      <w:bCs/>
    </w:rPr>
  </w:style>
  <w:style w:type="paragraph" w:customStyle="1" w:styleId="nadpis2uroven">
    <w:name w:val="nadpis2uroven"/>
    <w:basedOn w:val="Normln"/>
    <w:rsid w:val="0088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B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2C66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CB2C66"/>
  </w:style>
  <w:style w:type="character" w:styleId="Zdraznn">
    <w:name w:val="Emphasis"/>
    <w:basedOn w:val="Standardnpsmoodstavce"/>
    <w:uiPriority w:val="20"/>
    <w:qFormat/>
    <w:rsid w:val="00F724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49</cp:revision>
  <dcterms:created xsi:type="dcterms:W3CDTF">2017-10-08T12:24:00Z</dcterms:created>
  <dcterms:modified xsi:type="dcterms:W3CDTF">2018-03-28T18:27:00Z</dcterms:modified>
</cp:coreProperties>
</file>