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5DC" w:rsidRDefault="003055DC">
      <w:pPr>
        <w:pStyle w:val="Nadpis3"/>
        <w:keepNext w:val="0"/>
        <w:keepLines w:val="0"/>
        <w:spacing w:before="280"/>
        <w:contextualSpacing w:val="0"/>
        <w:rPr>
          <w:color w:val="000000"/>
          <w:sz w:val="26"/>
          <w:szCs w:val="26"/>
        </w:rPr>
      </w:pPr>
      <w:bookmarkStart w:id="0" w:name="_frc27b67e1ut" w:colFirst="0" w:colLast="0"/>
      <w:bookmarkEnd w:id="0"/>
      <w:r w:rsidRPr="003055DC">
        <w:rPr>
          <w:color w:val="000000"/>
          <w:sz w:val="26"/>
          <w:szCs w:val="26"/>
          <w:highlight w:val="yellow"/>
        </w:rPr>
        <w:t>Záložka:</w:t>
      </w:r>
      <w:r>
        <w:rPr>
          <w:color w:val="000000"/>
          <w:sz w:val="26"/>
          <w:szCs w:val="26"/>
        </w:rPr>
        <w:t xml:space="preserve"> historie</w:t>
      </w:r>
    </w:p>
    <w:p w:rsidR="003055DC" w:rsidRDefault="008D2BCE">
      <w:pPr>
        <w:pStyle w:val="Nadpis3"/>
        <w:keepNext w:val="0"/>
        <w:keepLines w:val="0"/>
        <w:spacing w:before="280"/>
        <w:contextualSpacing w:val="0"/>
        <w:rPr>
          <w:b/>
          <w:color w:val="000000"/>
          <w:sz w:val="26"/>
          <w:szCs w:val="26"/>
        </w:rPr>
      </w:pPr>
      <w:r w:rsidRPr="003055DC">
        <w:rPr>
          <w:b/>
          <w:color w:val="000000"/>
          <w:sz w:val="26"/>
          <w:szCs w:val="26"/>
        </w:rPr>
        <w:t xml:space="preserve">Ernest Thompson </w:t>
      </w:r>
      <w:proofErr w:type="spellStart"/>
      <w:r w:rsidRPr="003055DC">
        <w:rPr>
          <w:b/>
          <w:color w:val="000000"/>
          <w:sz w:val="26"/>
          <w:szCs w:val="26"/>
        </w:rPr>
        <w:t>Seton</w:t>
      </w:r>
      <w:proofErr w:type="spellEnd"/>
      <w:r w:rsidRPr="003055DC">
        <w:rPr>
          <w:b/>
          <w:color w:val="000000"/>
          <w:sz w:val="26"/>
          <w:szCs w:val="26"/>
        </w:rPr>
        <w:t xml:space="preserve"> </w:t>
      </w:r>
    </w:p>
    <w:p w:rsidR="008D2BCE" w:rsidRPr="008D2BCE" w:rsidRDefault="008D2BCE" w:rsidP="008D2BCE">
      <w:proofErr w:type="spellStart"/>
      <w:r w:rsidRPr="008D2BCE">
        <w:rPr>
          <w:highlight w:val="yellow"/>
        </w:rPr>
        <w:t>obrETS</w:t>
      </w:r>
      <w:proofErr w:type="spellEnd"/>
    </w:p>
    <w:p w:rsidR="000F68C3" w:rsidRDefault="003055DC">
      <w:pPr>
        <w:pStyle w:val="Nadpis3"/>
        <w:keepNext w:val="0"/>
        <w:keepLines w:val="0"/>
        <w:spacing w:before="280"/>
        <w:contextualSpacing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E. T. </w:t>
      </w:r>
      <w:proofErr w:type="spellStart"/>
      <w:r>
        <w:rPr>
          <w:color w:val="000000"/>
          <w:sz w:val="26"/>
          <w:szCs w:val="26"/>
        </w:rPr>
        <w:t>Seton</w:t>
      </w:r>
      <w:proofErr w:type="spellEnd"/>
      <w:r>
        <w:rPr>
          <w:color w:val="000000"/>
          <w:sz w:val="26"/>
          <w:szCs w:val="26"/>
        </w:rPr>
        <w:t xml:space="preserve"> </w:t>
      </w:r>
      <w:r w:rsidR="008D2BCE">
        <w:rPr>
          <w:color w:val="000000"/>
          <w:sz w:val="26"/>
          <w:szCs w:val="26"/>
        </w:rPr>
        <w:t xml:space="preserve">byl ilustrátor, spisovatel, přírodovědec </w:t>
      </w:r>
      <w:r w:rsidR="002A5A6F" w:rsidRPr="002A5A6F">
        <w:rPr>
          <w:color w:val="000000"/>
          <w:sz w:val="26"/>
          <w:szCs w:val="26"/>
        </w:rPr>
        <w:t xml:space="preserve">pedagog, </w:t>
      </w:r>
      <w:r w:rsidR="002A5A6F" w:rsidRPr="002A5A6F">
        <w:rPr>
          <w:color w:val="000000"/>
          <w:sz w:val="26"/>
          <w:szCs w:val="26"/>
        </w:rPr>
        <w:t xml:space="preserve">ochránce přírody, </w:t>
      </w:r>
      <w:r w:rsidR="002A5A6F" w:rsidRPr="002A5A6F">
        <w:rPr>
          <w:color w:val="000000"/>
          <w:sz w:val="26"/>
          <w:szCs w:val="26"/>
        </w:rPr>
        <w:t>práv indiánů</w:t>
      </w:r>
      <w:r w:rsidR="002A5A6F" w:rsidRPr="002A5A6F">
        <w:rPr>
          <w:color w:val="000000"/>
          <w:sz w:val="26"/>
          <w:szCs w:val="26"/>
        </w:rPr>
        <w:t xml:space="preserve"> </w:t>
      </w:r>
      <w:r w:rsidR="008D2BCE">
        <w:rPr>
          <w:color w:val="000000"/>
          <w:sz w:val="26"/>
          <w:szCs w:val="26"/>
        </w:rPr>
        <w:t xml:space="preserve">a zakladatel </w:t>
      </w:r>
      <w:proofErr w:type="spellStart"/>
      <w:r w:rsidR="008D2BCE">
        <w:rPr>
          <w:color w:val="000000"/>
          <w:sz w:val="26"/>
          <w:szCs w:val="26"/>
        </w:rPr>
        <w:t>woodcraftu</w:t>
      </w:r>
      <w:proofErr w:type="spellEnd"/>
      <w:r w:rsidR="008D2BCE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</w:t>
      </w:r>
    </w:p>
    <w:p w:rsidR="002A5A6F" w:rsidRPr="002A5A6F" w:rsidRDefault="002A5A6F" w:rsidP="002A5A6F">
      <w:r w:rsidRPr="002A5A6F">
        <w:rPr>
          <w:highlight w:val="yellow"/>
        </w:rPr>
        <w:t>Obr indiána z 2</w:t>
      </w:r>
    </w:p>
    <w:p w:rsidR="000F68C3" w:rsidRPr="003055DC" w:rsidRDefault="008D2BCE" w:rsidP="003055DC">
      <w:pPr>
        <w:pStyle w:val="Nadpis3"/>
        <w:keepNext w:val="0"/>
        <w:keepLines w:val="0"/>
        <w:spacing w:before="280"/>
        <w:contextualSpacing w:val="0"/>
        <w:rPr>
          <w:color w:val="000000"/>
          <w:sz w:val="26"/>
          <w:szCs w:val="26"/>
        </w:rPr>
      </w:pPr>
      <w:proofErr w:type="spellStart"/>
      <w:r w:rsidRPr="003055DC">
        <w:rPr>
          <w:color w:val="000000"/>
          <w:sz w:val="26"/>
          <w:szCs w:val="26"/>
        </w:rPr>
        <w:t>Woodcraft</w:t>
      </w:r>
      <w:proofErr w:type="spellEnd"/>
      <w:r w:rsidRPr="003055DC">
        <w:rPr>
          <w:color w:val="000000"/>
          <w:sz w:val="26"/>
          <w:szCs w:val="26"/>
        </w:rPr>
        <w:t xml:space="preserve"> je zálesácké hnutí, které vzniklo v podobné době jako skauting. U nás je znám jako Liga lesní moudrosti. </w:t>
      </w:r>
      <w:r w:rsidR="003055DC" w:rsidRPr="003055DC">
        <w:rPr>
          <w:color w:val="000000"/>
          <w:sz w:val="26"/>
          <w:szCs w:val="26"/>
        </w:rPr>
        <w:t xml:space="preserve">I díky </w:t>
      </w:r>
      <w:proofErr w:type="spellStart"/>
      <w:r w:rsidR="003055DC" w:rsidRPr="003055DC">
        <w:rPr>
          <w:color w:val="000000"/>
          <w:sz w:val="26"/>
          <w:szCs w:val="26"/>
        </w:rPr>
        <w:t>Setonovu</w:t>
      </w:r>
      <w:proofErr w:type="spellEnd"/>
      <w:r w:rsidR="003055DC">
        <w:rPr>
          <w:color w:val="000000"/>
          <w:sz w:val="26"/>
          <w:szCs w:val="26"/>
        </w:rPr>
        <w:t xml:space="preserve"> </w:t>
      </w:r>
      <w:proofErr w:type="spellStart"/>
      <w:r w:rsidR="003055DC">
        <w:rPr>
          <w:color w:val="000000"/>
          <w:sz w:val="26"/>
          <w:szCs w:val="26"/>
        </w:rPr>
        <w:t>woodcraftu</w:t>
      </w:r>
      <w:proofErr w:type="spellEnd"/>
      <w:r w:rsidR="003055DC">
        <w:rPr>
          <w:color w:val="000000"/>
          <w:sz w:val="26"/>
          <w:szCs w:val="26"/>
        </w:rPr>
        <w:t xml:space="preserve"> </w:t>
      </w:r>
      <w:r w:rsidR="003055DC" w:rsidRPr="003055DC">
        <w:rPr>
          <w:color w:val="000000"/>
          <w:sz w:val="26"/>
          <w:szCs w:val="26"/>
        </w:rPr>
        <w:t>klade český skauti</w:t>
      </w:r>
      <w:r>
        <w:rPr>
          <w:color w:val="000000"/>
          <w:sz w:val="26"/>
          <w:szCs w:val="26"/>
        </w:rPr>
        <w:t>n</w:t>
      </w:r>
      <w:r w:rsidR="003055DC" w:rsidRPr="003055DC">
        <w:rPr>
          <w:color w:val="000000"/>
          <w:sz w:val="26"/>
          <w:szCs w:val="26"/>
        </w:rPr>
        <w:t>g důraz na pobyt v</w:t>
      </w:r>
      <w:r w:rsidR="0079676E">
        <w:rPr>
          <w:color w:val="000000"/>
          <w:sz w:val="26"/>
          <w:szCs w:val="26"/>
        </w:rPr>
        <w:t> </w:t>
      </w:r>
      <w:r w:rsidR="003055DC" w:rsidRPr="003055DC">
        <w:rPr>
          <w:color w:val="000000"/>
          <w:sz w:val="26"/>
          <w:szCs w:val="26"/>
        </w:rPr>
        <w:t>přírodě</w:t>
      </w:r>
      <w:r w:rsidR="0079676E">
        <w:rPr>
          <w:color w:val="000000"/>
          <w:sz w:val="26"/>
          <w:szCs w:val="26"/>
        </w:rPr>
        <w:t xml:space="preserve">. S některými prvky </w:t>
      </w:r>
      <w:proofErr w:type="spellStart"/>
      <w:r w:rsidR="0079676E">
        <w:rPr>
          <w:color w:val="000000"/>
          <w:sz w:val="26"/>
          <w:szCs w:val="26"/>
        </w:rPr>
        <w:t>woodcraftu</w:t>
      </w:r>
      <w:proofErr w:type="spellEnd"/>
      <w:r w:rsidR="0079676E">
        <w:rPr>
          <w:color w:val="000000"/>
          <w:sz w:val="26"/>
          <w:szCs w:val="26"/>
        </w:rPr>
        <w:t xml:space="preserve"> se setkáte </w:t>
      </w:r>
      <w:r>
        <w:rPr>
          <w:color w:val="000000"/>
          <w:sz w:val="26"/>
          <w:szCs w:val="26"/>
        </w:rPr>
        <w:t xml:space="preserve">i </w:t>
      </w:r>
      <w:r w:rsidR="0079676E">
        <w:rPr>
          <w:color w:val="000000"/>
          <w:sz w:val="26"/>
          <w:szCs w:val="26"/>
        </w:rPr>
        <w:t>na skautských táborech</w:t>
      </w:r>
      <w:r w:rsidR="003055DC" w:rsidRPr="003055DC">
        <w:rPr>
          <w:color w:val="000000"/>
          <w:sz w:val="26"/>
          <w:szCs w:val="26"/>
        </w:rPr>
        <w:t>.</w:t>
      </w:r>
    </w:p>
    <w:p w:rsidR="000F68C3" w:rsidRDefault="000F68C3"/>
    <w:p w:rsidR="000F68C3" w:rsidRDefault="008D2BCE">
      <w:pPr>
        <w:rPr>
          <w:highlight w:val="yellow"/>
        </w:rPr>
      </w:pPr>
      <w:r>
        <w:rPr>
          <w:noProof/>
        </w:rPr>
        <w:drawing>
          <wp:inline distT="114300" distB="114300" distL="114300" distR="114300">
            <wp:extent cx="1524000" cy="933450"/>
            <wp:effectExtent l="0" t="0" r="0" b="0"/>
            <wp:docPr id="1" name="image01.gif" descr="Liga lesní moudrost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gif" descr="Liga lesní moudrosti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933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highlight w:val="yellow"/>
        </w:rPr>
        <w:t xml:space="preserve"> </w:t>
      </w:r>
      <w:r w:rsidR="0079676E">
        <w:rPr>
          <w:highlight w:val="yellow"/>
        </w:rPr>
        <w:t>vložit z obr 2 s popiskem</w:t>
      </w:r>
      <w:bookmarkStart w:id="1" w:name="_GoBack"/>
      <w:bookmarkEnd w:id="1"/>
    </w:p>
    <w:p w:rsidR="0079676E" w:rsidRPr="0079676E" w:rsidRDefault="0079676E">
      <w:r w:rsidRPr="0079676E">
        <w:rPr>
          <w:b/>
        </w:rPr>
        <w:t>Znak lesní moudrosti</w:t>
      </w:r>
      <w:r>
        <w:t xml:space="preserve"> je často součástí totemů.</w:t>
      </w:r>
    </w:p>
    <w:p w:rsidR="000F68C3" w:rsidRDefault="000F68C3"/>
    <w:p w:rsidR="000F68C3" w:rsidRPr="0079676E" w:rsidRDefault="008D2BCE">
      <w:pPr>
        <w:rPr>
          <w:b/>
        </w:rPr>
      </w:pPr>
      <w:proofErr w:type="spellStart"/>
      <w:r w:rsidRPr="0079676E">
        <w:rPr>
          <w:b/>
        </w:rPr>
        <w:t>Woodcrafterský</w:t>
      </w:r>
      <w:proofErr w:type="spellEnd"/>
      <w:r w:rsidRPr="0079676E">
        <w:rPr>
          <w:b/>
        </w:rPr>
        <w:t xml:space="preserve"> zákon</w:t>
      </w:r>
    </w:p>
    <w:p w:rsidR="0079676E" w:rsidRPr="0079676E" w:rsidRDefault="0079676E">
      <w:pPr>
        <w:rPr>
          <w:i/>
        </w:rPr>
      </w:pPr>
      <w:r w:rsidRPr="0079676E">
        <w:rPr>
          <w:i/>
        </w:rPr>
        <w:t xml:space="preserve">Při zapalování táborového ohně obvykle pronáší </w:t>
      </w:r>
      <w:r w:rsidR="009B7627">
        <w:rPr>
          <w:i/>
        </w:rPr>
        <w:t>ohnivec</w:t>
      </w:r>
      <w:r>
        <w:rPr>
          <w:i/>
        </w:rPr>
        <w:t xml:space="preserve"> </w:t>
      </w:r>
      <w:r w:rsidRPr="0079676E">
        <w:rPr>
          <w:i/>
        </w:rPr>
        <w:t xml:space="preserve">zkrácené znění </w:t>
      </w:r>
      <w:proofErr w:type="spellStart"/>
      <w:r w:rsidRPr="0079676E">
        <w:rPr>
          <w:i/>
        </w:rPr>
        <w:t>woodcrafterského</w:t>
      </w:r>
      <w:proofErr w:type="spellEnd"/>
      <w:r w:rsidRPr="0079676E">
        <w:rPr>
          <w:i/>
        </w:rPr>
        <w:t xml:space="preserve"> zákona…</w:t>
      </w:r>
    </w:p>
    <w:p w:rsidR="000F68C3" w:rsidRDefault="008D2BCE">
      <w:pPr>
        <w:rPr>
          <w:highlight w:val="yellow"/>
        </w:rPr>
      </w:pPr>
      <w:r>
        <w:rPr>
          <w:noProof/>
        </w:rPr>
        <w:drawing>
          <wp:inline distT="114300" distB="114300" distL="114300" distR="114300">
            <wp:extent cx="2190750" cy="2190750"/>
            <wp:effectExtent l="0" t="0" r="0" b="0"/>
            <wp:docPr id="3" name="image05.gif" descr="symbol čtyřnásobného ohně - woodcrafterského zákon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gif" descr="symbol čtyřnásobného ohně - woodcrafterského zákona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79676E">
        <w:rPr>
          <w:highlight w:val="yellow"/>
        </w:rPr>
        <w:t>vložit z obr 2</w:t>
      </w:r>
    </w:p>
    <w:p w:rsidR="000F68C3" w:rsidRDefault="000F68C3"/>
    <w:p w:rsidR="000F68C3" w:rsidRDefault="008D2BCE">
      <w:r>
        <w:t>Čtyři světla, zapálená z velkého středového ohně, jsou síla,</w:t>
      </w:r>
      <w:r w:rsidR="0079676E">
        <w:t xml:space="preserve"> </w:t>
      </w:r>
      <w:r>
        <w:t>láska, krása a pravda.</w:t>
      </w:r>
    </w:p>
    <w:p w:rsidR="000F68C3" w:rsidRDefault="000F68C3"/>
    <w:p w:rsidR="000F68C3" w:rsidRDefault="008D2BCE">
      <w:pPr>
        <w:numPr>
          <w:ilvl w:val="0"/>
          <w:numId w:val="1"/>
        </w:numPr>
        <w:ind w:hanging="360"/>
        <w:contextualSpacing/>
      </w:pPr>
      <w:r>
        <w:t>Buď odvážný, mlčenlivý a poslouchej.</w:t>
      </w:r>
    </w:p>
    <w:p w:rsidR="000F68C3" w:rsidRDefault="008D2BCE">
      <w:pPr>
        <w:numPr>
          <w:ilvl w:val="0"/>
          <w:numId w:val="1"/>
        </w:numPr>
        <w:ind w:hanging="360"/>
        <w:contextualSpacing/>
      </w:pPr>
      <w:r>
        <w:t>Buď laskavý, ochotně pomáhej, žij radostně.</w:t>
      </w:r>
    </w:p>
    <w:p w:rsidR="000F68C3" w:rsidRDefault="008D2BCE">
      <w:pPr>
        <w:numPr>
          <w:ilvl w:val="0"/>
          <w:numId w:val="1"/>
        </w:numPr>
        <w:ind w:hanging="360"/>
        <w:contextualSpacing/>
      </w:pPr>
      <w:r>
        <w:t>Buď čistý, silný a vždy ochraňuj přírodu.</w:t>
      </w:r>
    </w:p>
    <w:p w:rsidR="000F68C3" w:rsidRDefault="008D2BCE">
      <w:pPr>
        <w:numPr>
          <w:ilvl w:val="0"/>
          <w:numId w:val="1"/>
        </w:numPr>
        <w:ind w:hanging="360"/>
        <w:contextualSpacing/>
      </w:pPr>
      <w:r>
        <w:t>Mluv pravdu, buď pokorný, hraj čistě podle pravidel.</w:t>
      </w:r>
    </w:p>
    <w:p w:rsidR="000F68C3" w:rsidRDefault="000F68C3"/>
    <w:p w:rsidR="000F68C3" w:rsidRPr="0079676E" w:rsidRDefault="00D848C4">
      <w:pPr>
        <w:rPr>
          <w:b/>
        </w:rPr>
      </w:pPr>
      <w:proofErr w:type="spellStart"/>
      <w:r>
        <w:rPr>
          <w:b/>
        </w:rPr>
        <w:lastRenderedPageBreak/>
        <w:t>Seto</w:t>
      </w:r>
      <w:r w:rsidR="008D2BCE" w:rsidRPr="0079676E">
        <w:rPr>
          <w:b/>
        </w:rPr>
        <w:t>nův</w:t>
      </w:r>
      <w:proofErr w:type="spellEnd"/>
      <w:r w:rsidR="008D2BCE" w:rsidRPr="0079676E">
        <w:rPr>
          <w:b/>
        </w:rPr>
        <w:t xml:space="preserve"> hrnec</w:t>
      </w:r>
    </w:p>
    <w:p w:rsidR="000F68C3" w:rsidRDefault="0079676E">
      <w:proofErr w:type="spellStart"/>
      <w:r>
        <w:t>E.T.Seton</w:t>
      </w:r>
      <w:proofErr w:type="spellEnd"/>
      <w:r w:rsidR="008D2BCE">
        <w:t xml:space="preserve"> popsal </w:t>
      </w:r>
      <w:r>
        <w:t>vaření v jednoduché parní jámě ve své dobrodružné kniz</w:t>
      </w:r>
      <w:r w:rsidR="008D2BCE">
        <w:t xml:space="preserve">e Dva divoši. </w:t>
      </w:r>
      <w:r>
        <w:t xml:space="preserve">Vyzkoušejte </w:t>
      </w:r>
      <w:proofErr w:type="spellStart"/>
      <w:r>
        <w:t>Setonův</w:t>
      </w:r>
      <w:proofErr w:type="spellEnd"/>
      <w:r>
        <w:t xml:space="preserve"> hrnec na táboře!</w:t>
      </w:r>
    </w:p>
    <w:p w:rsidR="000F68C3" w:rsidRDefault="000F68C3"/>
    <w:p w:rsidR="000F68C3" w:rsidRDefault="008D2BCE">
      <w:r>
        <w:t xml:space="preserve">Nejprve naložíme maso například s grilovacím kořením. </w:t>
      </w:r>
    </w:p>
    <w:p w:rsidR="000F68C3" w:rsidRDefault="000F68C3"/>
    <w:p w:rsidR="000F68C3" w:rsidRDefault="009B7627">
      <w:r>
        <w:t>Rozděláme oheň a pokusíme se vytvořit dostatek popela. Až ho bude dost, nahrneme na něj pár kamenů a topíme dál. Mezitím vytvoříme</w:t>
      </w:r>
      <w:r w:rsidR="008D2BCE">
        <w:t xml:space="preserve"> hrnec - vyhrabeme cca 0,5</w:t>
      </w:r>
      <w:r w:rsidR="002F5350">
        <w:t xml:space="preserve"> </w:t>
      </w:r>
      <w:r w:rsidR="008D2BCE">
        <w:t>m hlubokou jámu. Do ní připraví</w:t>
      </w:r>
      <w:r w:rsidR="002F5350">
        <w:t>me</w:t>
      </w:r>
      <w:r w:rsidR="008D2BCE">
        <w:t xml:space="preserve"> tlustý dřevěný kolík (o průměru </w:t>
      </w:r>
      <w:r>
        <w:t xml:space="preserve">asi </w:t>
      </w:r>
      <w:r w:rsidR="008D2BCE">
        <w:t xml:space="preserve">8 cm.). </w:t>
      </w:r>
    </w:p>
    <w:p w:rsidR="000F68C3" w:rsidRDefault="008D2BCE">
      <w:pPr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</w:t>
      </w:r>
    </w:p>
    <w:p w:rsidR="000F68C3" w:rsidRDefault="008D2BCE">
      <w:pPr>
        <w:jc w:val="both"/>
      </w:pPr>
      <w:r>
        <w:t xml:space="preserve">Maso zabalíme do vrstvy kopřiv. Na dno díry nandáme rozpálené kameny a </w:t>
      </w:r>
      <w:r w:rsidR="002F5350">
        <w:t>překryjeme</w:t>
      </w:r>
      <w:r>
        <w:t xml:space="preserve"> </w:t>
      </w:r>
      <w:r w:rsidR="002F5350">
        <w:t>vrstvou</w:t>
      </w:r>
      <w:r>
        <w:t xml:space="preserve"> popela. Na to nandáme brambory a maso v kopřivách. Zahrneme další vrstvou popela. Jámu zahrabeme (kolík je stále v jámě).</w:t>
      </w:r>
    </w:p>
    <w:p w:rsidR="000F68C3" w:rsidRDefault="000F68C3">
      <w:pPr>
        <w:jc w:val="both"/>
      </w:pPr>
    </w:p>
    <w:p w:rsidR="000F68C3" w:rsidRDefault="008D2BCE">
      <w:pPr>
        <w:jc w:val="both"/>
      </w:pPr>
      <w:r>
        <w:t>Po cca 15 min</w:t>
      </w:r>
      <w:r w:rsidR="00D848C4">
        <w:t>.</w:t>
      </w:r>
      <w:r>
        <w:t xml:space="preserve"> kolík vyndáme, do vzniklé díry </w:t>
      </w:r>
      <w:r w:rsidR="002F5350">
        <w:t>nalijeme</w:t>
      </w:r>
      <w:r>
        <w:t xml:space="preserve"> asi </w:t>
      </w:r>
      <w:r w:rsidR="002F5350">
        <w:t>dva</w:t>
      </w:r>
      <w:r>
        <w:t xml:space="preserve"> ešusy vody a díru zahrabeme. Po 1,5 - 2 hod oběd vyhrabeme. </w:t>
      </w:r>
    </w:p>
    <w:p w:rsidR="000F68C3" w:rsidRDefault="008D2BCE">
      <w:pPr>
        <w:jc w:val="both"/>
      </w:pPr>
      <w:r>
        <w:t xml:space="preserve"> </w:t>
      </w:r>
    </w:p>
    <w:p w:rsidR="000F68C3" w:rsidRDefault="002F5350">
      <w:pPr>
        <w:jc w:val="both"/>
      </w:pPr>
      <w:r w:rsidRPr="002F5350">
        <w:rPr>
          <w:highlight w:val="yellow"/>
        </w:rPr>
        <w:t>Obr1.</w:t>
      </w:r>
    </w:p>
    <w:p w:rsidR="002F5350" w:rsidRDefault="002F5350">
      <w:pPr>
        <w:jc w:val="both"/>
      </w:pPr>
    </w:p>
    <w:p w:rsidR="002F5350" w:rsidRDefault="002F5350">
      <w:pPr>
        <w:jc w:val="both"/>
      </w:pPr>
      <w:r>
        <w:t xml:space="preserve">Připravila </w:t>
      </w:r>
      <w:proofErr w:type="spellStart"/>
      <w:r>
        <w:t>Hopsinka</w:t>
      </w:r>
      <w:proofErr w:type="spellEnd"/>
      <w:r>
        <w:t>, ilustrace: Oskar</w:t>
      </w:r>
    </w:p>
    <w:p w:rsidR="000F68C3" w:rsidRDefault="000F68C3"/>
    <w:p w:rsidR="000F68C3" w:rsidRDefault="000F68C3"/>
    <w:p w:rsidR="000F68C3" w:rsidRDefault="000F68C3"/>
    <w:p w:rsidR="000F68C3" w:rsidRDefault="000F68C3"/>
    <w:sectPr w:rsidR="000F68C3"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11E1F"/>
    <w:multiLevelType w:val="multilevel"/>
    <w:tmpl w:val="71042C5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0F68C3"/>
    <w:rsid w:val="000F68C3"/>
    <w:rsid w:val="002A5A6F"/>
    <w:rsid w:val="002F5350"/>
    <w:rsid w:val="003055DC"/>
    <w:rsid w:val="0079676E"/>
    <w:rsid w:val="008D2BCE"/>
    <w:rsid w:val="009B7627"/>
    <w:rsid w:val="00D8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783B40-0090-42A6-B3C9-AE6BDB8AD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  <w:contextualSpacing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48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48C4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D848C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848C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848C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848C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848C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306</Words>
  <Characters>1423</Characters>
  <Application>Microsoft Office Word</Application>
  <DocSecurity>0</DocSecurity>
  <Lines>67</Lines>
  <Paragraphs>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Zdeněk Chval</cp:lastModifiedBy>
  <cp:revision>6</cp:revision>
  <dcterms:created xsi:type="dcterms:W3CDTF">2017-03-20T21:17:00Z</dcterms:created>
  <dcterms:modified xsi:type="dcterms:W3CDTF">2017-03-23T21:07:00Z</dcterms:modified>
</cp:coreProperties>
</file>