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51" w:rsidRDefault="00956851">
      <w:pPr>
        <w:rPr>
          <w:b/>
        </w:rPr>
      </w:pPr>
      <w:r w:rsidRPr="00956851">
        <w:rPr>
          <w:b/>
          <w:highlight w:val="yellow"/>
        </w:rPr>
        <w:t>Záložka:</w:t>
      </w:r>
      <w:r>
        <w:rPr>
          <w:b/>
        </w:rPr>
        <w:t xml:space="preserve"> Polární výprava</w:t>
      </w:r>
    </w:p>
    <w:p w:rsidR="007C64BC" w:rsidRDefault="007C64BC">
      <w:pPr>
        <w:rPr>
          <w:b/>
        </w:rPr>
      </w:pPr>
      <w:r>
        <w:rPr>
          <w:b/>
        </w:rPr>
        <w:t>Pohyb po sněhu</w:t>
      </w:r>
    </w:p>
    <w:p w:rsidR="007C64BC" w:rsidRDefault="007C64BC" w:rsidP="007C64BC">
      <w:r w:rsidRPr="00956851">
        <w:rPr>
          <w:highlight w:val="yellow"/>
        </w:rPr>
        <w:t xml:space="preserve">Postava z druhé strany souboru 1 – postava se </w:t>
      </w:r>
      <w:r w:rsidRPr="00C96B59">
        <w:rPr>
          <w:highlight w:val="yellow"/>
        </w:rPr>
        <w:t>psy, říká</w:t>
      </w:r>
    </w:p>
    <w:p w:rsidR="007C64BC" w:rsidRDefault="007C64BC" w:rsidP="007C64BC">
      <w:pPr>
        <w:rPr>
          <w:i/>
        </w:rPr>
      </w:pPr>
      <w:r w:rsidRPr="00C237F3">
        <w:rPr>
          <w:i/>
        </w:rPr>
        <w:t xml:space="preserve">Inuitům sloužili pro pohyb na souši sněžnice a zejména </w:t>
      </w:r>
      <w:hyperlink r:id="rId6" w:tooltip="Saně" w:history="1">
        <w:r w:rsidRPr="00C237F3">
          <w:rPr>
            <w:i/>
          </w:rPr>
          <w:t>saně</w:t>
        </w:r>
      </w:hyperlink>
      <w:r w:rsidRPr="00C237F3">
        <w:rPr>
          <w:i/>
        </w:rPr>
        <w:t> se </w:t>
      </w:r>
      <w:hyperlink r:id="rId7" w:tooltip="Psí spřežení" w:history="1">
        <w:r w:rsidRPr="00C237F3">
          <w:rPr>
            <w:i/>
          </w:rPr>
          <w:t>psím spřežením</w:t>
        </w:r>
      </w:hyperlink>
      <w:r w:rsidRPr="00C237F3">
        <w:rPr>
          <w:i/>
        </w:rPr>
        <w:t xml:space="preserve">. Kromě kajaku či umiaku (otevřenější loď pro stěhování věcí) to byl </w:t>
      </w:r>
      <w:r>
        <w:rPr>
          <w:i/>
        </w:rPr>
        <w:t xml:space="preserve">jejich </w:t>
      </w:r>
      <w:r w:rsidRPr="00C237F3">
        <w:rPr>
          <w:i/>
        </w:rPr>
        <w:t xml:space="preserve">jediný dopravní prostředek. </w:t>
      </w:r>
    </w:p>
    <w:p w:rsidR="007C64BC" w:rsidRDefault="007C64BC">
      <w:pPr>
        <w:rPr>
          <w:b/>
        </w:rPr>
      </w:pPr>
    </w:p>
    <w:p w:rsidR="003B5498" w:rsidRPr="00D30D30" w:rsidRDefault="00956851">
      <w:pPr>
        <w:rPr>
          <w:b/>
        </w:rPr>
      </w:pPr>
      <w:r>
        <w:rPr>
          <w:b/>
        </w:rPr>
        <w:t>Psí spřežení</w:t>
      </w:r>
    </w:p>
    <w:p w:rsidR="00C96B59" w:rsidRPr="00CB79E9" w:rsidRDefault="00C96B59" w:rsidP="00C96B59">
      <w:pPr>
        <w:rPr>
          <w:i/>
        </w:rPr>
      </w:pPr>
      <w:r>
        <w:rPr>
          <w:i/>
        </w:rPr>
        <w:t>Dnes</w:t>
      </w:r>
      <w:r w:rsidRPr="00CB79E9">
        <w:rPr>
          <w:i/>
        </w:rPr>
        <w:t xml:space="preserve"> je jízda se psím spřežením neboli musherství (čti mašérstí) sport</w:t>
      </w:r>
      <w:r>
        <w:rPr>
          <w:i/>
        </w:rPr>
        <w:t>,</w:t>
      </w:r>
      <w:r w:rsidRPr="00CB79E9">
        <w:rPr>
          <w:i/>
        </w:rPr>
        <w:t xml:space="preserve"> při kterém dva nebo více psů tahá svého psovoda - mašéra. Ten jede na speciálních saních či na řiditelném vozíku.</w:t>
      </w:r>
    </w:p>
    <w:p w:rsidR="00CB79E9" w:rsidRDefault="00CB79E9" w:rsidP="00CB79E9">
      <w:pPr>
        <w:rPr>
          <w:highlight w:val="yellow"/>
        </w:rPr>
      </w:pPr>
      <w:r>
        <w:rPr>
          <w:highlight w:val="yellow"/>
        </w:rPr>
        <w:t>Obr. 2, 3</w:t>
      </w:r>
    </w:p>
    <w:p w:rsidR="00C127D4" w:rsidRDefault="00C127D4">
      <w:r w:rsidRPr="00C127D4">
        <w:rPr>
          <w:highlight w:val="yellow"/>
        </w:rPr>
        <w:t>rámeček</w:t>
      </w:r>
    </w:p>
    <w:p w:rsidR="00C9584D" w:rsidRPr="00C237F3" w:rsidRDefault="00A61DB3" w:rsidP="00C9584D">
      <w:r w:rsidRPr="00C237F3">
        <w:t xml:space="preserve">Inuity se nazývají domorodí obyvatelé severní části Severní Ameriky, především z Kanady a </w:t>
      </w:r>
      <w:r w:rsidR="00C127D4" w:rsidRPr="00C237F3">
        <w:t>Grónska.</w:t>
      </w:r>
      <w:r w:rsidRPr="00C237F3">
        <w:t xml:space="preserve"> </w:t>
      </w:r>
      <w:r w:rsidR="0052373C" w:rsidRPr="00C237F3">
        <w:t xml:space="preserve">Označení Eskymák považují za urážku. </w:t>
      </w:r>
      <w:r w:rsidR="00B82626" w:rsidRPr="00C237F3">
        <w:t>Inuité t</w:t>
      </w:r>
      <w:r w:rsidR="00C9584D" w:rsidRPr="00C237F3">
        <w:t>radičně žili</w:t>
      </w:r>
      <w:r w:rsidR="00C127D4" w:rsidRPr="00C237F3">
        <w:t xml:space="preserve"> polokočovným </w:t>
      </w:r>
      <w:r w:rsidR="00471451">
        <w:t>s</w:t>
      </w:r>
      <w:r w:rsidR="00C127D4" w:rsidRPr="00C237F3">
        <w:t>ty</w:t>
      </w:r>
      <w:r w:rsidR="00471451">
        <w:t>l</w:t>
      </w:r>
      <w:r w:rsidR="00C127D4" w:rsidRPr="00C237F3">
        <w:t>em života, v létě pod </w:t>
      </w:r>
      <w:hyperlink r:id="rId8" w:tooltip="Stan" w:history="1">
        <w:r w:rsidR="00C127D4" w:rsidRPr="00C237F3">
          <w:t>stany</w:t>
        </w:r>
      </w:hyperlink>
      <w:r w:rsidR="00C127D4" w:rsidRPr="00C237F3">
        <w:t> z </w:t>
      </w:r>
      <w:hyperlink r:id="rId9" w:tooltip="Kůže" w:history="1">
        <w:r w:rsidR="00C127D4" w:rsidRPr="00C237F3">
          <w:t>kůže</w:t>
        </w:r>
      </w:hyperlink>
      <w:r w:rsidR="0052373C" w:rsidRPr="00C237F3">
        <w:t> a v zimě v</w:t>
      </w:r>
      <w:r w:rsidR="00C127D4" w:rsidRPr="00C237F3">
        <w:t> </w:t>
      </w:r>
      <w:hyperlink r:id="rId10" w:tooltip="Iglú" w:history="1">
        <w:r w:rsidR="00C127D4" w:rsidRPr="00C237F3">
          <w:t>iglú</w:t>
        </w:r>
      </w:hyperlink>
      <w:r w:rsidR="00C127D4" w:rsidRPr="00C237F3">
        <w:t> </w:t>
      </w:r>
      <w:r w:rsidR="004634B8">
        <w:t>n</w:t>
      </w:r>
      <w:r w:rsidR="0052373C" w:rsidRPr="00C237F3">
        <w:t>a sněhu</w:t>
      </w:r>
      <w:r w:rsidR="00C127D4" w:rsidRPr="00C237F3">
        <w:t xml:space="preserve">. </w:t>
      </w:r>
      <w:r w:rsidR="00454EA9" w:rsidRPr="00C237F3">
        <w:t>Z</w:t>
      </w:r>
      <w:r w:rsidR="00C9584D" w:rsidRPr="00C237F3">
        <w:t>drojem potravy byl</w:t>
      </w:r>
      <w:r w:rsidR="00454EA9" w:rsidRPr="00C237F3">
        <w:t>i</w:t>
      </w:r>
      <w:r w:rsidR="00C9584D" w:rsidRPr="00C237F3">
        <w:t xml:space="preserve"> většinou </w:t>
      </w:r>
      <w:r w:rsidR="00B82626" w:rsidRPr="00C237F3">
        <w:t xml:space="preserve">ryby, </w:t>
      </w:r>
      <w:r w:rsidR="00C9584D" w:rsidRPr="00C237F3">
        <w:t xml:space="preserve">tuleni či velryby, které uvízly na mělčině. Maso </w:t>
      </w:r>
      <w:r w:rsidR="00B82626" w:rsidRPr="00C237F3">
        <w:t>jedli</w:t>
      </w:r>
      <w:r w:rsidR="00C9584D" w:rsidRPr="00C237F3">
        <w:t xml:space="preserve"> často syrové a zmražené. </w:t>
      </w:r>
      <w:r w:rsidR="00052071" w:rsidRPr="00C237F3">
        <w:t>Nástroje vyráběli z kostí a kamene. Často obchodovali s dýmkami a dalšími předměty vyrobenými z mrožích klů či velrybích kostí.</w:t>
      </w:r>
      <w:r w:rsidR="00C237F3" w:rsidRPr="00C237F3">
        <w:t xml:space="preserve"> Inuité v současnosti žijí ve vesnicích v domech s elektřinou a dalšími moderními předměty denní potřeby. </w:t>
      </w:r>
    </w:p>
    <w:p w:rsidR="00052071" w:rsidRDefault="00CB79E9">
      <w:r w:rsidRPr="00CB79E9">
        <w:rPr>
          <w:highlight w:val="yellow"/>
        </w:rPr>
        <w:t>-----------</w:t>
      </w:r>
    </w:p>
    <w:p w:rsidR="00D30D30" w:rsidRDefault="00C96B59">
      <w:pPr>
        <w:rPr>
          <w:i/>
        </w:rPr>
      </w:pPr>
      <w:r w:rsidRPr="00C96B59">
        <w:rPr>
          <w:i/>
        </w:rPr>
        <w:t>Existují i</w:t>
      </w:r>
      <w:r w:rsidR="00D30D30" w:rsidRPr="00C96B59">
        <w:rPr>
          <w:i/>
        </w:rPr>
        <w:t xml:space="preserve"> speciální druhy</w:t>
      </w:r>
      <w:r w:rsidRPr="00C96B59">
        <w:rPr>
          <w:i/>
        </w:rPr>
        <w:t xml:space="preserve"> musherství. Spoj název, ilustraci a popis…</w:t>
      </w:r>
    </w:p>
    <w:p w:rsidR="00C96B59" w:rsidRPr="00C96B59" w:rsidRDefault="00C96B59">
      <w:pPr>
        <w:rPr>
          <w:i/>
        </w:rPr>
      </w:pPr>
      <w:r w:rsidRPr="00C96B59">
        <w:rPr>
          <w:i/>
          <w:highlight w:val="yellow"/>
        </w:rPr>
        <w:t>Vložit názvy ‚jsou tučně, popis a ilustrace ze souboru 4, každou z věcí dát do nějaké bubliny, aby to šlo spojovat…</w:t>
      </w:r>
    </w:p>
    <w:p w:rsidR="00D30D30" w:rsidRPr="00C96B59" w:rsidRDefault="004634B8" w:rsidP="00C96B59">
      <w:pPr>
        <w:spacing w:after="0" w:line="240" w:lineRule="auto"/>
        <w:rPr>
          <w:b/>
        </w:rPr>
      </w:pPr>
      <w:hyperlink r:id="rId11" w:tooltip="Bikejoring (stránka neexistuje)" w:history="1">
        <w:r w:rsidR="00D30D30" w:rsidRPr="00C96B59">
          <w:rPr>
            <w:rStyle w:val="Hypertextovodkaz"/>
            <w:b/>
            <w:color w:val="auto"/>
            <w:u w:val="none"/>
          </w:rPr>
          <w:t>bikej</w:t>
        </w:r>
        <w:r>
          <w:rPr>
            <w:rStyle w:val="Hypertextovodkaz"/>
            <w:rFonts w:cstheme="minorHAnsi"/>
            <w:b/>
            <w:color w:val="auto"/>
            <w:u w:val="none"/>
          </w:rPr>
          <w:t>ö</w:t>
        </w:r>
        <w:r w:rsidR="00D30D30" w:rsidRPr="00C96B59">
          <w:rPr>
            <w:rStyle w:val="Hypertextovodkaz"/>
            <w:b/>
            <w:color w:val="auto"/>
            <w:u w:val="none"/>
          </w:rPr>
          <w:t>ring</w:t>
        </w:r>
      </w:hyperlink>
      <w:r w:rsidR="00C96B59" w:rsidRPr="00C96B59">
        <w:rPr>
          <w:b/>
        </w:rPr>
        <w:t xml:space="preserve"> </w:t>
      </w:r>
    </w:p>
    <w:p w:rsidR="00D30D30" w:rsidRPr="00C96B59" w:rsidRDefault="004634B8" w:rsidP="00C96B59">
      <w:pPr>
        <w:spacing w:after="0" w:line="240" w:lineRule="auto"/>
        <w:rPr>
          <w:b/>
        </w:rPr>
      </w:pPr>
      <w:hyperlink r:id="rId12" w:tooltip="Skijoring" w:history="1">
        <w:r w:rsidR="00D30D30" w:rsidRPr="00C96B59">
          <w:rPr>
            <w:rStyle w:val="Hypertextovodkaz"/>
            <w:b/>
            <w:color w:val="auto"/>
            <w:u w:val="none"/>
          </w:rPr>
          <w:t>skij</w:t>
        </w:r>
        <w:r w:rsidRPr="004634B8">
          <w:rPr>
            <w:rStyle w:val="Hypertextovodkaz"/>
            <w:b/>
            <w:color w:val="auto"/>
            <w:u w:val="none"/>
          </w:rPr>
          <w:t>ö</w:t>
        </w:r>
        <w:r w:rsidR="00D30D30" w:rsidRPr="00C96B59">
          <w:rPr>
            <w:rStyle w:val="Hypertextovodkaz"/>
            <w:b/>
            <w:color w:val="auto"/>
            <w:u w:val="none"/>
          </w:rPr>
          <w:t>ring</w:t>
        </w:r>
      </w:hyperlink>
      <w:r w:rsidR="00C96B59" w:rsidRPr="00C96B59">
        <w:rPr>
          <w:b/>
        </w:rPr>
        <w:t xml:space="preserve"> </w:t>
      </w:r>
    </w:p>
    <w:p w:rsidR="00D30D30" w:rsidRPr="00C96B59" w:rsidRDefault="00F260C9" w:rsidP="00C96B59">
      <w:pPr>
        <w:spacing w:after="0" w:line="240" w:lineRule="auto"/>
        <w:rPr>
          <w:b/>
        </w:rPr>
      </w:pPr>
      <w:hyperlink r:id="rId13" w:tooltip="Pulka (stránka neexistuje)" w:history="1">
        <w:r w:rsidR="00D30D30" w:rsidRPr="00C96B59">
          <w:rPr>
            <w:rStyle w:val="Hypertextovodkaz"/>
            <w:b/>
            <w:color w:val="auto"/>
            <w:u w:val="none"/>
          </w:rPr>
          <w:t>pulka</w:t>
        </w:r>
      </w:hyperlink>
    </w:p>
    <w:p w:rsidR="00C96B59" w:rsidRDefault="00C96B59" w:rsidP="00C96B59">
      <w:pPr>
        <w:spacing w:after="0" w:line="240" w:lineRule="auto"/>
      </w:pPr>
    </w:p>
    <w:p w:rsidR="00C96B59" w:rsidRDefault="00C96B59" w:rsidP="00C96B59">
      <w:pPr>
        <w:spacing w:after="0" w:line="240" w:lineRule="auto"/>
      </w:pPr>
      <w:r w:rsidRPr="00580901">
        <w:t xml:space="preserve">spřežení jednoho až tří psů táhnoucích pulku (malé saně) a běžkaře </w:t>
      </w:r>
    </w:p>
    <w:p w:rsidR="00C96B59" w:rsidRDefault="00F260C9" w:rsidP="00C96B59">
      <w:pPr>
        <w:spacing w:after="0" w:line="240" w:lineRule="auto"/>
      </w:pPr>
      <w:r>
        <w:t xml:space="preserve">psí </w:t>
      </w:r>
      <w:r w:rsidR="00C96B59" w:rsidRPr="00580901">
        <w:t xml:space="preserve">spřežení </w:t>
      </w:r>
      <w:r>
        <w:t>táhnoucí</w:t>
      </w:r>
      <w:r w:rsidR="00C96B59" w:rsidRPr="00580901">
        <w:t xml:space="preserve"> běžkaře </w:t>
      </w:r>
    </w:p>
    <w:p w:rsidR="00C96B59" w:rsidRDefault="00F260C9" w:rsidP="00C96B59">
      <w:pPr>
        <w:spacing w:after="0" w:line="240" w:lineRule="auto"/>
      </w:pPr>
      <w:r>
        <w:t xml:space="preserve">psí </w:t>
      </w:r>
      <w:r w:rsidRPr="00580901">
        <w:t xml:space="preserve">spřežení </w:t>
      </w:r>
      <w:r>
        <w:t>táhnoucí</w:t>
      </w:r>
      <w:r w:rsidR="00C96B59" w:rsidRPr="00580901">
        <w:t xml:space="preserve"> cyklistu</w:t>
      </w:r>
    </w:p>
    <w:p w:rsidR="00C96B59" w:rsidRDefault="00C96B59" w:rsidP="00C96B59">
      <w:pPr>
        <w:spacing w:after="0" w:line="240" w:lineRule="auto"/>
      </w:pPr>
    </w:p>
    <w:p w:rsidR="00C96B59" w:rsidRDefault="00A70106" w:rsidP="00C96B59">
      <w:pPr>
        <w:spacing w:after="0" w:line="240" w:lineRule="auto"/>
      </w:pPr>
      <w:r w:rsidRPr="00A70106">
        <w:rPr>
          <w:highlight w:val="yellow"/>
        </w:rPr>
        <w:t>-----------oddělit------------</w:t>
      </w:r>
    </w:p>
    <w:p w:rsidR="00A70106" w:rsidRDefault="00A70106" w:rsidP="00A70106">
      <w:pPr>
        <w:spacing w:after="0" w:line="240" w:lineRule="auto"/>
        <w:rPr>
          <w:b/>
        </w:rPr>
      </w:pPr>
      <w:bookmarkStart w:id="0" w:name="_GoBack"/>
      <w:bookmarkEnd w:id="0"/>
    </w:p>
    <w:p w:rsidR="00A70106" w:rsidRPr="00720764" w:rsidRDefault="00A70106" w:rsidP="00A70106">
      <w:pPr>
        <w:spacing w:after="0" w:line="240" w:lineRule="auto"/>
        <w:rPr>
          <w:b/>
        </w:rPr>
      </w:pPr>
      <w:r w:rsidRPr="00720764">
        <w:rPr>
          <w:b/>
        </w:rPr>
        <w:t>Sněžnice</w:t>
      </w:r>
    </w:p>
    <w:p w:rsidR="00A21C88" w:rsidRDefault="00A21C88" w:rsidP="00A70106">
      <w:pPr>
        <w:spacing w:after="0"/>
      </w:pPr>
      <w:r w:rsidRPr="00A21C88">
        <w:rPr>
          <w:highlight w:val="yellow"/>
        </w:rPr>
        <w:t>Postava se sněžnicemi říká</w:t>
      </w:r>
    </w:p>
    <w:p w:rsidR="00A70106" w:rsidRPr="007C3F96" w:rsidRDefault="00A70106" w:rsidP="00A70106">
      <w:pPr>
        <w:spacing w:after="0"/>
        <w:rPr>
          <w:i/>
        </w:rPr>
      </w:pPr>
      <w:r w:rsidRPr="007C3F96">
        <w:rPr>
          <w:i/>
        </w:rPr>
        <w:t xml:space="preserve">Sněžnice usnadňují chůzi v hlubokém sněhu. Váha člověka se díky sněžnicím rozloží na větší plochu a nohy se tak méně boří do sněhu. </w:t>
      </w:r>
    </w:p>
    <w:p w:rsidR="00A70106" w:rsidRDefault="00A70106" w:rsidP="00A70106">
      <w:pPr>
        <w:spacing w:after="0"/>
      </w:pPr>
    </w:p>
    <w:p w:rsidR="00A70106" w:rsidRDefault="00A70106" w:rsidP="00A70106">
      <w:pPr>
        <w:spacing w:after="0"/>
      </w:pPr>
      <w:r>
        <w:lastRenderedPageBreak/>
        <w:t>Sněžnice se používal</w:t>
      </w:r>
      <w:r w:rsidR="00471451">
        <w:t>y</w:t>
      </w:r>
      <w:r>
        <w:t xml:space="preserve"> už několik tisíc let před naším letopočtem. Inspirace se hledala u zvířat,</w:t>
      </w:r>
      <w:r w:rsidRPr="00A70106">
        <w:t xml:space="preserve"> která se životu v zasněžených oblastech </w:t>
      </w:r>
      <w:r>
        <w:t>přizpůsobila zvětšením chodidel. Známe je hlavně od severoamerických indiánů.</w:t>
      </w:r>
    </w:p>
    <w:p w:rsidR="00A70106" w:rsidRDefault="00A70106" w:rsidP="00A70106">
      <w:pPr>
        <w:spacing w:after="0"/>
      </w:pPr>
    </w:p>
    <w:p w:rsidR="00672397" w:rsidRDefault="00672397" w:rsidP="00A70106">
      <w:pPr>
        <w:spacing w:after="0"/>
      </w:pPr>
      <w:r w:rsidRPr="00672397">
        <w:rPr>
          <w:highlight w:val="yellow"/>
        </w:rPr>
        <w:t>Foto sněžnice</w:t>
      </w:r>
      <w:r w:rsidR="007C3F96">
        <w:t>1</w:t>
      </w:r>
    </w:p>
    <w:p w:rsidR="00252F56" w:rsidRDefault="00252F56" w:rsidP="00A70106">
      <w:pPr>
        <w:spacing w:after="0"/>
      </w:pPr>
      <w:r w:rsidRPr="00252F56">
        <w:rPr>
          <w:noProof/>
          <w:lang w:eastAsia="cs-CZ"/>
        </w:rPr>
        <w:drawing>
          <wp:inline distT="0" distB="0" distL="0" distR="0">
            <wp:extent cx="3714750" cy="2789330"/>
            <wp:effectExtent l="0" t="0" r="0" b="0"/>
            <wp:docPr id="2" name="Obrázek 2" descr="D:\Dokumenty\Casopisy\SVETYLKO\2018\unor\Svetylko_unor_1\6-7_psi_sprezeni\snezn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enty\Casopisy\SVETYLKO\2018\unor\Svetylko_unor_1\6-7_psi_sprezeni\sneznice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70" cy="280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96" w:rsidRDefault="00252F56" w:rsidP="00A70106">
      <w:pPr>
        <w:spacing w:after="0"/>
      </w:pPr>
      <w:r w:rsidRPr="00252F56">
        <w:t>S</w:t>
      </w:r>
      <w:r w:rsidR="007C3F96" w:rsidRPr="00252F56">
        <w:t>něžnice umožňuj</w:t>
      </w:r>
      <w:r w:rsidRPr="00252F56">
        <w:t>ící</w:t>
      </w:r>
      <w:r w:rsidR="007C3F96" w:rsidRPr="00252F56">
        <w:t xml:space="preserve"> poklus či běh. Díky běžkovému uchycení boty </w:t>
      </w:r>
      <w:r w:rsidR="00F44D41">
        <w:t xml:space="preserve">uživatel </w:t>
      </w:r>
      <w:r w:rsidR="007C3F96" w:rsidRPr="00252F56">
        <w:t>s</w:t>
      </w:r>
      <w:r w:rsidR="00F44D41">
        <w:t>něžnici poponáší</w:t>
      </w:r>
      <w:r w:rsidR="007C3F96" w:rsidRPr="00252F56">
        <w:t xml:space="preserve"> za špičk</w:t>
      </w:r>
      <w:r w:rsidR="00F44D41">
        <w:t>u boty a částečně vláčí</w:t>
      </w:r>
      <w:r w:rsidR="007C3F96" w:rsidRPr="00252F56">
        <w:t xml:space="preserve"> zúženým koncem po sněhu</w:t>
      </w:r>
      <w:r w:rsidR="00F44D41">
        <w:t>, takže nezvedá</w:t>
      </w:r>
      <w:r w:rsidR="007C3F96" w:rsidRPr="00252F56">
        <w:t xml:space="preserve"> celou její váhu.</w:t>
      </w:r>
    </w:p>
    <w:p w:rsidR="00A70106" w:rsidRDefault="00A70106" w:rsidP="00C96B59">
      <w:pPr>
        <w:spacing w:after="0" w:line="240" w:lineRule="auto"/>
      </w:pPr>
    </w:p>
    <w:p w:rsidR="007C3F96" w:rsidRDefault="007C3F96" w:rsidP="007C3F96">
      <w:pPr>
        <w:spacing w:after="0"/>
      </w:pPr>
      <w:r w:rsidRPr="00672397">
        <w:rPr>
          <w:highlight w:val="yellow"/>
        </w:rPr>
        <w:t>Foto sněžnice</w:t>
      </w:r>
      <w:r>
        <w:t>2</w:t>
      </w:r>
    </w:p>
    <w:p w:rsidR="00252F56" w:rsidRDefault="00252F56" w:rsidP="00C96B59">
      <w:pPr>
        <w:spacing w:after="0" w:line="240" w:lineRule="auto"/>
      </w:pPr>
      <w:r w:rsidRPr="00252F56">
        <w:rPr>
          <w:noProof/>
          <w:lang w:eastAsia="cs-CZ"/>
        </w:rPr>
        <w:drawing>
          <wp:inline distT="0" distB="0" distL="0" distR="0">
            <wp:extent cx="3695700" cy="2775026"/>
            <wp:effectExtent l="0" t="0" r="0" b="6350"/>
            <wp:docPr id="3" name="Obrázek 3" descr="D:\Dokumenty\Casopisy\SVETYLKO\2018\unor\Svetylko_unor_1\6-7_psi_sprezeni\snezn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kumenty\Casopisy\SVETYLKO\2018\unor\Svetylko_unor_1\6-7_psi_sprezeni\sneznice2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23" cy="279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4D" w:rsidRDefault="007C3F96" w:rsidP="00C96B59">
      <w:pPr>
        <w:spacing w:after="0" w:line="240" w:lineRule="auto"/>
      </w:pPr>
      <w:r>
        <w:t>T</w:t>
      </w:r>
      <w:r w:rsidRPr="007C3F96">
        <w:t>radiční sněžnice pro polárníky</w:t>
      </w:r>
      <w:r>
        <w:t xml:space="preserve"> </w:t>
      </w:r>
      <w:r w:rsidR="00252F56">
        <w:t>je</w:t>
      </w:r>
      <w:r>
        <w:t xml:space="preserve"> vpředu </w:t>
      </w:r>
      <w:r w:rsidRPr="007C3F96">
        <w:t>rozšířená. Předpokládá se totiž, že uživatel na svých zádech ponese těžké břemeno, které ho nutí p</w:t>
      </w:r>
      <w:r w:rsidR="00F44D41">
        <w:t>ohybovat se v mírném předklonu a přenášet váhu do</w:t>
      </w:r>
      <w:r w:rsidRPr="007C3F96">
        <w:t xml:space="preserve"> špičky sněžnice.</w:t>
      </w:r>
    </w:p>
    <w:p w:rsidR="00A70106" w:rsidRDefault="00A70106" w:rsidP="00C96B59">
      <w:pPr>
        <w:spacing w:after="0" w:line="240" w:lineRule="auto"/>
      </w:pPr>
    </w:p>
    <w:p w:rsidR="00A70106" w:rsidRDefault="00A70106" w:rsidP="00C96B59">
      <w:pPr>
        <w:spacing w:after="0" w:line="240" w:lineRule="auto"/>
      </w:pPr>
    </w:p>
    <w:p w:rsidR="00C96B59" w:rsidRDefault="00C96B59" w:rsidP="00C96B59">
      <w:pPr>
        <w:spacing w:after="0" w:line="240" w:lineRule="auto"/>
      </w:pPr>
      <w:r w:rsidRPr="00C96B59">
        <w:rPr>
          <w:highlight w:val="yellow"/>
        </w:rPr>
        <w:t>Dolů vzhůru nohama</w:t>
      </w:r>
    </w:p>
    <w:p w:rsidR="00C96B59" w:rsidRDefault="00C96B59" w:rsidP="00C96B59">
      <w:pPr>
        <w:spacing w:after="0" w:line="240" w:lineRule="auto"/>
      </w:pPr>
      <w:r>
        <w:t>Řešení</w:t>
      </w:r>
    </w:p>
    <w:p w:rsidR="00C96B59" w:rsidRDefault="00471451" w:rsidP="00C96B59">
      <w:pPr>
        <w:spacing w:after="0" w:line="240" w:lineRule="auto"/>
      </w:pPr>
      <w:hyperlink r:id="rId16" w:tooltip="Bikejoring (stránka neexistuje)" w:history="1">
        <w:r w:rsidR="00C96B59" w:rsidRPr="00C96B59">
          <w:rPr>
            <w:rStyle w:val="Hypertextovodkaz"/>
            <w:color w:val="auto"/>
            <w:u w:val="none"/>
          </w:rPr>
          <w:t>bikej</w:t>
        </w:r>
        <w:r w:rsidRPr="00471451">
          <w:rPr>
            <w:rStyle w:val="Hypertextovodkaz"/>
            <w:color w:val="auto"/>
            <w:u w:val="none"/>
          </w:rPr>
          <w:t>ö</w:t>
        </w:r>
        <w:r w:rsidR="00C96B59" w:rsidRPr="00C96B59">
          <w:rPr>
            <w:rStyle w:val="Hypertextovodkaz"/>
            <w:color w:val="auto"/>
            <w:u w:val="none"/>
          </w:rPr>
          <w:t>ring</w:t>
        </w:r>
      </w:hyperlink>
      <w:r w:rsidR="00C96B59" w:rsidRPr="00D30D30">
        <w:t xml:space="preserve"> – </w:t>
      </w:r>
      <w:r w:rsidR="00C96B59" w:rsidRPr="00580901">
        <w:t>spřežení jednoho psa táhnoucího cyklistu</w:t>
      </w:r>
    </w:p>
    <w:p w:rsidR="00C96B59" w:rsidRPr="00D30D30" w:rsidRDefault="00471451" w:rsidP="00C96B59">
      <w:pPr>
        <w:spacing w:after="0" w:line="240" w:lineRule="auto"/>
      </w:pPr>
      <w:hyperlink r:id="rId17" w:tooltip="Skijoring" w:history="1">
        <w:r w:rsidR="00C96B59" w:rsidRPr="00C96B59">
          <w:rPr>
            <w:rStyle w:val="Hypertextovodkaz"/>
            <w:color w:val="auto"/>
            <w:u w:val="none"/>
          </w:rPr>
          <w:t>skij</w:t>
        </w:r>
        <w:r w:rsidRPr="00471451">
          <w:rPr>
            <w:rStyle w:val="Hypertextovodkaz"/>
            <w:color w:val="auto"/>
            <w:u w:val="none"/>
          </w:rPr>
          <w:t>ö</w:t>
        </w:r>
        <w:r w:rsidR="00C96B59" w:rsidRPr="00C96B59">
          <w:rPr>
            <w:rStyle w:val="Hypertextovodkaz"/>
            <w:color w:val="auto"/>
            <w:u w:val="none"/>
          </w:rPr>
          <w:t>ring</w:t>
        </w:r>
      </w:hyperlink>
      <w:r w:rsidR="00C96B59" w:rsidRPr="00D30D30">
        <w:t xml:space="preserve"> – </w:t>
      </w:r>
      <w:r w:rsidR="00C96B59" w:rsidRPr="00580901">
        <w:t>spřežení jednoho psa táhnoucího běžkaře</w:t>
      </w:r>
    </w:p>
    <w:p w:rsidR="00C96B59" w:rsidRDefault="00F260C9" w:rsidP="00C96B59">
      <w:pPr>
        <w:spacing w:after="0" w:line="240" w:lineRule="auto"/>
      </w:pPr>
      <w:hyperlink r:id="rId18" w:tooltip="Pulka (stránka neexistuje)" w:history="1">
        <w:r w:rsidR="00C96B59" w:rsidRPr="00C96B59">
          <w:rPr>
            <w:rStyle w:val="Hypertextovodkaz"/>
            <w:color w:val="auto"/>
            <w:u w:val="none"/>
          </w:rPr>
          <w:t>pulka</w:t>
        </w:r>
      </w:hyperlink>
      <w:r w:rsidR="00C96B59" w:rsidRPr="00D30D30">
        <w:t xml:space="preserve"> – </w:t>
      </w:r>
      <w:r w:rsidR="00C96B59" w:rsidRPr="00580901">
        <w:t>spřežení jednoho až tří psů táhnoucích pulku (malé saně) a běžkaře</w:t>
      </w:r>
    </w:p>
    <w:p w:rsidR="00A70106" w:rsidRDefault="00A70106" w:rsidP="00C96B59">
      <w:pPr>
        <w:spacing w:after="0" w:line="240" w:lineRule="auto"/>
      </w:pPr>
    </w:p>
    <w:p w:rsidR="00A70106" w:rsidRDefault="00A70106" w:rsidP="00C96B59">
      <w:pPr>
        <w:spacing w:after="0" w:line="240" w:lineRule="auto"/>
      </w:pPr>
      <w:r>
        <w:t>Připravila: Hopsinka, ilustrace: Oskar</w:t>
      </w:r>
      <w:r w:rsidR="00F1680D">
        <w:t xml:space="preserve">, foto: </w:t>
      </w:r>
      <w:hyperlink r:id="rId19" w:tgtFrame="_blank" w:history="1">
        <w:r w:rsidR="00F1680D" w:rsidRPr="00F1680D">
          <w:t>www.ceskesneznice.cz</w:t>
        </w:r>
      </w:hyperlink>
    </w:p>
    <w:sectPr w:rsidR="00A70106" w:rsidSect="0049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122"/>
    <w:multiLevelType w:val="hybridMultilevel"/>
    <w:tmpl w:val="8078F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0141D"/>
    <w:multiLevelType w:val="hybridMultilevel"/>
    <w:tmpl w:val="78E43376"/>
    <w:lvl w:ilvl="0" w:tplc="A4A85886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5B97BA9"/>
    <w:multiLevelType w:val="multilevel"/>
    <w:tmpl w:val="0CD6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20009"/>
    <w:multiLevelType w:val="hybridMultilevel"/>
    <w:tmpl w:val="703ACF4C"/>
    <w:lvl w:ilvl="0" w:tplc="E22C4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64"/>
    <w:rsid w:val="00016A04"/>
    <w:rsid w:val="00052071"/>
    <w:rsid w:val="00075502"/>
    <w:rsid w:val="0021624D"/>
    <w:rsid w:val="00252F56"/>
    <w:rsid w:val="003B5498"/>
    <w:rsid w:val="00454EA9"/>
    <w:rsid w:val="004634B8"/>
    <w:rsid w:val="00471451"/>
    <w:rsid w:val="00490B14"/>
    <w:rsid w:val="0052373C"/>
    <w:rsid w:val="00580901"/>
    <w:rsid w:val="005B1E09"/>
    <w:rsid w:val="005F2117"/>
    <w:rsid w:val="00672397"/>
    <w:rsid w:val="00720764"/>
    <w:rsid w:val="007C3F96"/>
    <w:rsid w:val="007C64BC"/>
    <w:rsid w:val="007F0153"/>
    <w:rsid w:val="008D2982"/>
    <w:rsid w:val="00956851"/>
    <w:rsid w:val="00A03263"/>
    <w:rsid w:val="00A07B6B"/>
    <w:rsid w:val="00A21C88"/>
    <w:rsid w:val="00A61DB3"/>
    <w:rsid w:val="00A70106"/>
    <w:rsid w:val="00B82626"/>
    <w:rsid w:val="00C127D4"/>
    <w:rsid w:val="00C237F3"/>
    <w:rsid w:val="00C9584D"/>
    <w:rsid w:val="00C96B59"/>
    <w:rsid w:val="00CA7674"/>
    <w:rsid w:val="00CB79E9"/>
    <w:rsid w:val="00D30D30"/>
    <w:rsid w:val="00E10D96"/>
    <w:rsid w:val="00F1680D"/>
    <w:rsid w:val="00F260C9"/>
    <w:rsid w:val="00F44D41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969F"/>
  <w15:docId w15:val="{2EC7C5A3-9708-4CD4-8594-EAF08E5F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B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7207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20764"/>
    <w:rPr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9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30D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0D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4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4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4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4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Stan" TargetMode="External"/><Relationship Id="rId13" Type="http://schemas.openxmlformats.org/officeDocument/2006/relationships/hyperlink" Target="https://cs.wikipedia.org/w/index.php?title=Pulka&amp;action=edit&amp;redlink=1" TargetMode="External"/><Relationship Id="rId18" Type="http://schemas.openxmlformats.org/officeDocument/2006/relationships/hyperlink" Target="https://cs.wikipedia.org/w/index.php?title=Pulka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s.wikipedia.org/wiki/Ps%C3%AD_sp%C5%99e%C5%BEen%C3%AD" TargetMode="External"/><Relationship Id="rId12" Type="http://schemas.openxmlformats.org/officeDocument/2006/relationships/hyperlink" Target="https://cs.wikipedia.org/wiki/Skijoring" TargetMode="External"/><Relationship Id="rId17" Type="http://schemas.openxmlformats.org/officeDocument/2006/relationships/hyperlink" Target="https://cs.wikipedia.org/wiki/Skijo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/index.php?title=Bikejoring&amp;action=edit&amp;redlink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San%C4%9B" TargetMode="External"/><Relationship Id="rId11" Type="http://schemas.openxmlformats.org/officeDocument/2006/relationships/hyperlink" Target="https://cs.wikipedia.org/w/index.php?title=Bikejoring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cs.wikipedia.org/wiki/Igl%C3%BA" TargetMode="External"/><Relationship Id="rId19" Type="http://schemas.openxmlformats.org/officeDocument/2006/relationships/hyperlink" Target="http://www.ceskesneznice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K%C5%AF%C5%BEe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5C46-3757-49A7-9ABB-33758715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562</Words>
  <Characters>3050</Characters>
  <Application>Microsoft Office Word</Application>
  <DocSecurity>0</DocSecurity>
  <Lines>57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13</cp:revision>
  <dcterms:created xsi:type="dcterms:W3CDTF">2017-12-04T13:47:00Z</dcterms:created>
  <dcterms:modified xsi:type="dcterms:W3CDTF">2018-01-08T16:52:00Z</dcterms:modified>
</cp:coreProperties>
</file>