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91" w:rsidRPr="00F25F3E" w:rsidRDefault="00B415D4">
      <w:pPr>
        <w:rPr>
          <w:b/>
        </w:rPr>
      </w:pPr>
      <w:r w:rsidRPr="00F25F3E">
        <w:rPr>
          <w:b/>
        </w:rPr>
        <w:t xml:space="preserve">Z čeho se rodí jarní příroda? </w:t>
      </w:r>
    </w:p>
    <w:p w:rsidR="00E35C0B" w:rsidRPr="002638D7" w:rsidRDefault="00B415D4">
      <w:pPr>
        <w:rPr>
          <w:i/>
        </w:rPr>
      </w:pPr>
      <w:r w:rsidRPr="002638D7">
        <w:rPr>
          <w:i/>
        </w:rPr>
        <w:t xml:space="preserve">Byla zima, byl mráz. Kam </w:t>
      </w:r>
      <w:proofErr w:type="gramStart"/>
      <w:r w:rsidRPr="002638D7">
        <w:rPr>
          <w:i/>
        </w:rPr>
        <w:t>zmizeli</w:t>
      </w:r>
      <w:proofErr w:type="gramEnd"/>
      <w:r w:rsidRPr="002638D7">
        <w:rPr>
          <w:i/>
        </w:rPr>
        <w:t xml:space="preserve"> všechny ty byliny, když krajinu pokryla sněhová pokrývka? </w:t>
      </w:r>
    </w:p>
    <w:p w:rsidR="00B415D4" w:rsidRPr="002638D7" w:rsidRDefault="00B415D4">
      <w:pPr>
        <w:rPr>
          <w:i/>
        </w:rPr>
      </w:pPr>
      <w:r w:rsidRPr="002638D7">
        <w:rPr>
          <w:i/>
        </w:rPr>
        <w:t xml:space="preserve">A z čeho vyrůstají na jaře? </w:t>
      </w:r>
    </w:p>
    <w:p w:rsidR="002638D7" w:rsidRDefault="002638D7"/>
    <w:p w:rsidR="00B415D4" w:rsidRDefault="00E35C0B">
      <w:r>
        <w:t xml:space="preserve">Pojďme se na to podívat </w:t>
      </w:r>
    </w:p>
    <w:p w:rsidR="004E3799" w:rsidRDefault="002638D7">
      <w:r>
        <w:t>Najdi venku čtyři</w:t>
      </w:r>
      <w:r w:rsidR="00B415D4">
        <w:t xml:space="preserve"> různé </w:t>
      </w:r>
      <w:r w:rsidR="004E3799">
        <w:t>bylin</w:t>
      </w:r>
      <w:r w:rsidR="00520179">
        <w:t>y</w:t>
      </w:r>
      <w:r>
        <w:t xml:space="preserve"> nejlépe třeba dvě v lese a dvě</w:t>
      </w:r>
      <w:r w:rsidR="004E3799">
        <w:t xml:space="preserve"> na louce</w:t>
      </w:r>
      <w:r w:rsidR="00B415D4">
        <w:t xml:space="preserve"> a opatrně je vykopej s celým kořenem i kořínky, které jemně proper ve vodě</w:t>
      </w:r>
      <w:r w:rsidR="00720C8B">
        <w:t xml:space="preserve">. </w:t>
      </w:r>
    </w:p>
    <w:p w:rsidR="004E3799" w:rsidRDefault="004E3799">
      <w:r>
        <w:t>Po oschnutí</w:t>
      </w:r>
      <w:r w:rsidR="00004A42">
        <w:t xml:space="preserve"> rostlinu rozlož na papír a</w:t>
      </w:r>
      <w:r>
        <w:t xml:space="preserve"> změř výšku nadzemní a podzemí čá</w:t>
      </w:r>
      <w:r w:rsidR="00004A42">
        <w:t xml:space="preserve">sti, výsledky zapiš a </w:t>
      </w:r>
      <w:r>
        <w:t xml:space="preserve">byliny nakresli do okýnek na této straně. </w:t>
      </w:r>
    </w:p>
    <w:p w:rsidR="00FB0DAA" w:rsidRDefault="00FB0DAA">
      <w:r w:rsidRPr="002638D7">
        <w:rPr>
          <w:highlight w:val="yellow"/>
        </w:rPr>
        <w:t>-----------</w:t>
      </w:r>
      <w:r>
        <w:t xml:space="preserve"> rostliny z lesa-</w:t>
      </w:r>
      <w:r w:rsidRPr="002638D7">
        <w:rPr>
          <w:highlight w:val="yellow"/>
        </w:rPr>
        <w:t>--------------------------------/-------------</w:t>
      </w:r>
      <w:r>
        <w:t>rostliny z louky</w:t>
      </w:r>
      <w:r w:rsidRPr="002638D7">
        <w:rPr>
          <w:highlight w:val="yellow"/>
        </w:rPr>
        <w:t>-------------------------------</w:t>
      </w:r>
    </w:p>
    <w:p w:rsidR="004E3799" w:rsidRDefault="00FB0DA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AD128" wp14:editId="6EF6D374">
                <wp:simplePos x="0" y="0"/>
                <wp:positionH relativeFrom="column">
                  <wp:posOffset>4197922</wp:posOffset>
                </wp:positionH>
                <wp:positionV relativeFrom="paragraph">
                  <wp:posOffset>5715</wp:posOffset>
                </wp:positionV>
                <wp:extent cx="1367790" cy="2531110"/>
                <wp:effectExtent l="0" t="0" r="22860" b="2159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5311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1445A" id="Zaoblený obdélník 4" o:spid="_x0000_s1026" style="position:absolute;margin-left:330.55pt;margin-top:.45pt;width:107.7pt;height:19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" filled="f" strokecolor="gray [1629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BEA6A" wp14:editId="1BDCAB3E">
                <wp:simplePos x="0" y="0"/>
                <wp:positionH relativeFrom="column">
                  <wp:posOffset>2769807</wp:posOffset>
                </wp:positionH>
                <wp:positionV relativeFrom="paragraph">
                  <wp:posOffset>5715</wp:posOffset>
                </wp:positionV>
                <wp:extent cx="1367790" cy="2531110"/>
                <wp:effectExtent l="0" t="0" r="22860" b="2159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5311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B6073" id="Zaoblený obdélník 3" o:spid="_x0000_s1026" style="position:absolute;margin-left:218.1pt;margin-top:.45pt;width:107.7pt;height:19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" filled="f" strokecolor="gray [1629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22EFB" wp14:editId="17F13BA3">
                <wp:simplePos x="0" y="0"/>
                <wp:positionH relativeFrom="column">
                  <wp:posOffset>1348042</wp:posOffset>
                </wp:positionH>
                <wp:positionV relativeFrom="paragraph">
                  <wp:posOffset>5715</wp:posOffset>
                </wp:positionV>
                <wp:extent cx="1367790" cy="2531110"/>
                <wp:effectExtent l="0" t="0" r="22860" b="2159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5311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2F551" id="Zaoblený obdélník 2" o:spid="_x0000_s1026" style="position:absolute;margin-left:106.15pt;margin-top:.45pt;width:107.7pt;height:19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" filled="f" strokecolor="gray [1629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997C9" wp14:editId="6590BD01">
                <wp:simplePos x="0" y="0"/>
                <wp:positionH relativeFrom="column">
                  <wp:posOffset>-78042</wp:posOffset>
                </wp:positionH>
                <wp:positionV relativeFrom="paragraph">
                  <wp:posOffset>4445</wp:posOffset>
                </wp:positionV>
                <wp:extent cx="1367822" cy="2531603"/>
                <wp:effectExtent l="0" t="0" r="22860" b="2159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822" cy="253160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3F349" id="Zaoblený obdélník 1" o:spid="_x0000_s1026" style="position:absolute;margin-left:-6.15pt;margin-top:.35pt;width:107.7pt;height:1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" filled="f" strokecolor="gray [1629]" strokeweight="1pt">
                <v:stroke joinstyle="miter"/>
              </v:roundrect>
            </w:pict>
          </mc:Fallback>
        </mc:AlternateContent>
      </w:r>
    </w:p>
    <w:p w:rsidR="004E3799" w:rsidRDefault="004E3799"/>
    <w:p w:rsidR="00004A42" w:rsidRDefault="00004A42"/>
    <w:p w:rsidR="00FB0DAA" w:rsidRDefault="00FB0DAA"/>
    <w:p w:rsidR="00FB0DAA" w:rsidRDefault="00FB0DAA"/>
    <w:p w:rsidR="00FB0DAA" w:rsidRDefault="00FB0DAA"/>
    <w:p w:rsidR="00FB0DAA" w:rsidRDefault="00FB0DAA"/>
    <w:p w:rsidR="00FB0DAA" w:rsidRDefault="00FB0DAA"/>
    <w:p w:rsidR="00FB0DAA" w:rsidRDefault="00FB0DAA"/>
    <w:p w:rsidR="00FB0DAA" w:rsidRDefault="00FB0DAA"/>
    <w:p w:rsidR="00004A42" w:rsidRDefault="00004A42">
      <w:r>
        <w:t xml:space="preserve">Tak a teď se na rostliny můžeme podívat zblízka. </w:t>
      </w:r>
      <w:r w:rsidR="008B4E78">
        <w:t xml:space="preserve">Zaměřme se právě na kořeny, co z kořenů rostlin můžeme vyčíst? </w:t>
      </w:r>
    </w:p>
    <w:p w:rsidR="00520179" w:rsidRDefault="0008159A">
      <w:r>
        <w:t xml:space="preserve">Přiřaď popisy </w:t>
      </w:r>
      <w:r w:rsidR="00520179">
        <w:t>ke kořenům tvých</w:t>
      </w:r>
      <w:r>
        <w:t xml:space="preserve"> rostlin</w:t>
      </w:r>
      <w:r w:rsidR="00435B49">
        <w:t xml:space="preserve">, nebo vytvoř popisky vlastní, jeden popisek použij klidně víckrát. </w:t>
      </w:r>
      <w:r w:rsidR="00520179">
        <w:t xml:space="preserve"> </w:t>
      </w:r>
    </w:p>
    <w:p w:rsidR="00520179" w:rsidRDefault="00520179" w:rsidP="00520179">
      <w:pPr>
        <w:pStyle w:val="Odstavecseseznamem"/>
        <w:numPr>
          <w:ilvl w:val="0"/>
          <w:numId w:val="1"/>
        </w:numPr>
      </w:pPr>
      <w:r>
        <w:t xml:space="preserve">Je silný, zřejmě se jedná o rostlinu vytrvalou. </w:t>
      </w:r>
    </w:p>
    <w:p w:rsidR="00520179" w:rsidRDefault="00520179" w:rsidP="00520179">
      <w:pPr>
        <w:pStyle w:val="Odstavecseseznamem"/>
        <w:numPr>
          <w:ilvl w:val="0"/>
          <w:numId w:val="1"/>
        </w:numPr>
      </w:pPr>
      <w:r>
        <w:t xml:space="preserve">Je tenký a krátký, zřejmě se jedná o rostlinu jednoletou. </w:t>
      </w:r>
    </w:p>
    <w:p w:rsidR="00520179" w:rsidRDefault="00520179" w:rsidP="00520179">
      <w:pPr>
        <w:pStyle w:val="Odstavecseseznamem"/>
        <w:numPr>
          <w:ilvl w:val="0"/>
          <w:numId w:val="1"/>
        </w:numPr>
      </w:pPr>
      <w:r>
        <w:t>Je ztloustlý, asi se v něm uchovávají zásobní látky</w:t>
      </w:r>
      <w:r w:rsidR="00435B49">
        <w:t xml:space="preserve">, možná právě přes zimu. </w:t>
      </w:r>
      <w:r>
        <w:t xml:space="preserve"> </w:t>
      </w:r>
    </w:p>
    <w:p w:rsidR="00520179" w:rsidRDefault="00520179" w:rsidP="00520179">
      <w:pPr>
        <w:pStyle w:val="Odstavecseseznamem"/>
        <w:numPr>
          <w:ilvl w:val="0"/>
          <w:numId w:val="1"/>
        </w:numPr>
      </w:pPr>
      <w:r>
        <w:t xml:space="preserve">Je dlouhý s výběžky, zřejmě slouží k rozmnožování. </w:t>
      </w:r>
    </w:p>
    <w:p w:rsidR="00FB0DAA" w:rsidRDefault="00435B49">
      <w:r w:rsidRPr="002638D7">
        <w:rPr>
          <w:highlight w:val="yellow"/>
        </w:rPr>
        <w:t>-----konec první strany----</w:t>
      </w:r>
    </w:p>
    <w:p w:rsidR="00FB0DAA" w:rsidRDefault="00FB0DAA">
      <w:r>
        <w:br w:type="page"/>
      </w:r>
    </w:p>
    <w:p w:rsidR="00520179" w:rsidRDefault="00520179"/>
    <w:p w:rsidR="00E330E9" w:rsidRDefault="00FB0DAA">
      <w:r>
        <w:t>A vracíme se k původní otázce, kde berou rostli</w:t>
      </w:r>
      <w:r w:rsidR="00FE4048">
        <w:t xml:space="preserve">ny na jaře sílu ke svému růstu? </w:t>
      </w:r>
    </w:p>
    <w:p w:rsidR="00FE4048" w:rsidRDefault="00FE4048">
      <w:r>
        <w:t xml:space="preserve">Možnosti jsou různé. </w:t>
      </w:r>
    </w:p>
    <w:p w:rsidR="00FB0DAA" w:rsidRDefault="00FB0DAA">
      <w:r>
        <w:t xml:space="preserve">Prohlédni si obrázky a přiřaď popis. </w:t>
      </w:r>
    </w:p>
    <w:p w:rsidR="002638D7" w:rsidRDefault="002638D7" w:rsidP="002638D7">
      <w:r w:rsidRPr="002638D7">
        <w:rPr>
          <w:noProof/>
          <w:highlight w:val="yellow"/>
          <w:lang w:eastAsia="cs-CZ"/>
        </w:rPr>
        <w:t xml:space="preserve">Obr1 , </w:t>
      </w:r>
      <w:r w:rsidRPr="002638D7">
        <w:rPr>
          <w:noProof/>
          <w:highlight w:val="yellow"/>
          <w:lang w:eastAsia="cs-CZ"/>
        </w:rPr>
        <w:t>Obr2</w:t>
      </w:r>
      <w:r w:rsidRPr="002638D7">
        <w:rPr>
          <w:noProof/>
          <w:highlight w:val="yellow"/>
          <w:lang w:eastAsia="cs-CZ"/>
        </w:rPr>
        <w:t xml:space="preserve"> , </w:t>
      </w:r>
      <w:r w:rsidRPr="002638D7">
        <w:rPr>
          <w:noProof/>
          <w:highlight w:val="yellow"/>
          <w:lang w:eastAsia="cs-CZ"/>
        </w:rPr>
        <w:t>Obr3</w:t>
      </w:r>
      <w:r w:rsidRPr="002638D7">
        <w:rPr>
          <w:noProof/>
          <w:highlight w:val="yellow"/>
          <w:lang w:eastAsia="cs-CZ"/>
        </w:rPr>
        <w:t xml:space="preserve">, </w:t>
      </w:r>
      <w:r w:rsidRPr="002638D7">
        <w:rPr>
          <w:noProof/>
          <w:highlight w:val="yellow"/>
          <w:lang w:eastAsia="cs-CZ"/>
        </w:rPr>
        <w:t>Obr4</w:t>
      </w:r>
      <w:r w:rsidRPr="002638D7">
        <w:rPr>
          <w:noProof/>
          <w:highlight w:val="yellow"/>
          <w:lang w:eastAsia="cs-CZ"/>
        </w:rPr>
        <w:t xml:space="preserve"> ke každému </w:t>
      </w:r>
      <w:r>
        <w:rPr>
          <w:noProof/>
          <w:highlight w:val="yellow"/>
          <w:lang w:eastAsia="cs-CZ"/>
        </w:rPr>
        <w:t>dva krouž</w:t>
      </w:r>
      <w:r w:rsidRPr="002638D7">
        <w:rPr>
          <w:noProof/>
          <w:highlight w:val="yellow"/>
          <w:lang w:eastAsia="cs-CZ"/>
        </w:rPr>
        <w:t>k</w:t>
      </w:r>
      <w:r>
        <w:rPr>
          <w:noProof/>
          <w:highlight w:val="yellow"/>
          <w:lang w:eastAsia="cs-CZ"/>
        </w:rPr>
        <w:t>y na dopsání písmen</w:t>
      </w:r>
    </w:p>
    <w:p w:rsidR="002638D7" w:rsidRDefault="002638D7" w:rsidP="002638D7"/>
    <w:p w:rsidR="00FB0DAA" w:rsidRDefault="002638D7" w:rsidP="002638D7">
      <w:pPr>
        <w:pStyle w:val="Odstavecseseznamem"/>
        <w:numPr>
          <w:ilvl w:val="0"/>
          <w:numId w:val="2"/>
        </w:numPr>
      </w:pPr>
      <w:r>
        <w:t xml:space="preserve"> </w:t>
      </w:r>
      <w:r w:rsidR="00FB0DAA">
        <w:t xml:space="preserve">Většinu roku se její </w:t>
      </w:r>
      <w:r w:rsidR="00FB0DAA" w:rsidRPr="002638D7">
        <w:rPr>
          <w:b/>
        </w:rPr>
        <w:t xml:space="preserve">dutá hlíza </w:t>
      </w:r>
      <w:r w:rsidR="00FB0DAA">
        <w:t>ukrývá</w:t>
      </w:r>
      <w:r w:rsidR="00FB0DAA" w:rsidRPr="00FB0DAA">
        <w:t xml:space="preserve"> pod zemí,</w:t>
      </w:r>
      <w:r w:rsidR="00FB0DAA">
        <w:t xml:space="preserve"> plná zásob na jaro. Na jaře brzy raší a než se zapojí koruny stromů, odkvete, </w:t>
      </w:r>
      <w:proofErr w:type="spellStart"/>
      <w:r w:rsidR="00FB0DAA">
        <w:t>odplodí</w:t>
      </w:r>
      <w:proofErr w:type="spellEnd"/>
      <w:r w:rsidR="00FB0DAA">
        <w:t xml:space="preserve"> a vytvoří si dostatečné zásoby na příští rok. </w:t>
      </w:r>
      <w:r w:rsidR="00A0701E">
        <w:t xml:space="preserve">Roste v listnatých lesích. </w:t>
      </w:r>
      <w:r w:rsidR="00FE4048">
        <w:t>(dymnivka dutá)</w:t>
      </w:r>
    </w:p>
    <w:p w:rsidR="00B415D4" w:rsidRDefault="00B415D4"/>
    <w:p w:rsidR="00B415D4" w:rsidRDefault="00FE4048" w:rsidP="002638D7">
      <w:pPr>
        <w:pStyle w:val="Odstavecseseznamem"/>
        <w:numPr>
          <w:ilvl w:val="0"/>
          <w:numId w:val="2"/>
        </w:numPr>
      </w:pPr>
      <w:r>
        <w:t>Jakmile se na jaře oteplí, vyraší</w:t>
      </w:r>
      <w:r w:rsidR="00A0701E">
        <w:t xml:space="preserve"> tato drobná květinka</w:t>
      </w:r>
      <w:r>
        <w:t xml:space="preserve">, vykvete a během několika týdnů vytvoří </w:t>
      </w:r>
      <w:r w:rsidRPr="002638D7">
        <w:rPr>
          <w:b/>
        </w:rPr>
        <w:t>semena</w:t>
      </w:r>
      <w:r>
        <w:t xml:space="preserve">, která přežívají v půdě zbytek roku a čekají na další jaro. </w:t>
      </w:r>
      <w:r w:rsidR="00A0701E">
        <w:t>Roste na výslunných stráních. (osívka jarní)</w:t>
      </w:r>
    </w:p>
    <w:p w:rsidR="00A0701E" w:rsidRDefault="00A0701E"/>
    <w:p w:rsidR="00DE6721" w:rsidRDefault="00DE6721" w:rsidP="002638D7">
      <w:pPr>
        <w:pStyle w:val="Odstavecseseznamem"/>
        <w:numPr>
          <w:ilvl w:val="0"/>
          <w:numId w:val="2"/>
        </w:numPr>
      </w:pPr>
      <w:r>
        <w:t>Brzy na jaře raší z </w:t>
      </w:r>
      <w:r w:rsidRPr="002638D7">
        <w:rPr>
          <w:b/>
        </w:rPr>
        <w:t>oddenku a přízemních pupenů</w:t>
      </w:r>
      <w:r>
        <w:t>. Při květu nápadně voní. Listy vytrvávají přes zbytek sezóny při mírných zimách i přes zimu. (violka vonná)</w:t>
      </w:r>
    </w:p>
    <w:p w:rsidR="00DE6721" w:rsidRDefault="00DE6721"/>
    <w:p w:rsidR="00720C8B" w:rsidRDefault="00DE6721" w:rsidP="002638D7">
      <w:pPr>
        <w:pStyle w:val="Odstavecseseznamem"/>
        <w:numPr>
          <w:ilvl w:val="0"/>
          <w:numId w:val="2"/>
        </w:numPr>
      </w:pPr>
      <w:r>
        <w:t>Na jaře vyrůstá z </w:t>
      </w:r>
      <w:r w:rsidRPr="002638D7">
        <w:rPr>
          <w:b/>
        </w:rPr>
        <w:t>oddenku</w:t>
      </w:r>
      <w:r>
        <w:t xml:space="preserve">, v úžlabí listů tvoří tzv. </w:t>
      </w:r>
      <w:r w:rsidRPr="002638D7">
        <w:rPr>
          <w:b/>
        </w:rPr>
        <w:t>pacibulky</w:t>
      </w:r>
      <w:r>
        <w:t xml:space="preserve">, které svou chutí připomínají kedluben. Z pacibulek pak vyrůstají nové rostliny příští jaro. </w:t>
      </w:r>
      <w:r w:rsidR="007143D6">
        <w:t xml:space="preserve">(kyčelnice </w:t>
      </w:r>
      <w:proofErr w:type="spellStart"/>
      <w:r w:rsidR="007143D6">
        <w:t>cibulkonosná</w:t>
      </w:r>
      <w:proofErr w:type="spellEnd"/>
      <w:r w:rsidR="007143D6">
        <w:t>)</w:t>
      </w:r>
    </w:p>
    <w:p w:rsidR="007143D6" w:rsidRDefault="007143D6"/>
    <w:p w:rsidR="007143D6" w:rsidRDefault="007143D6">
      <w:r>
        <w:t xml:space="preserve">A ještě jeden úkol, které z rostlin na této dvojstraně jsou jednoleté a které vytrvalé? </w:t>
      </w:r>
    </w:p>
    <w:p w:rsidR="007143D6" w:rsidRDefault="007143D6">
      <w:r>
        <w:t xml:space="preserve">Označ je písmeny: </w:t>
      </w:r>
    </w:p>
    <w:p w:rsidR="007143D6" w:rsidRDefault="007143D6">
      <w:r w:rsidRPr="007143D6">
        <w:rPr>
          <w:b/>
        </w:rPr>
        <w:t xml:space="preserve">T </w:t>
      </w:r>
      <w:r>
        <w:t xml:space="preserve"> trvalky </w:t>
      </w:r>
    </w:p>
    <w:p w:rsidR="007143D6" w:rsidRDefault="007143D6">
      <w:r w:rsidRPr="007143D6">
        <w:rPr>
          <w:b/>
        </w:rPr>
        <w:t>J</w:t>
      </w:r>
      <w:r>
        <w:t xml:space="preserve"> jednoletky</w:t>
      </w:r>
    </w:p>
    <w:p w:rsidR="007143D6" w:rsidRDefault="007143D6"/>
    <w:p w:rsidR="002638D7" w:rsidRDefault="002638D7">
      <w:r>
        <w:t>Řešení:</w:t>
      </w:r>
    </w:p>
    <w:p w:rsidR="002638D7" w:rsidRDefault="002638D7">
      <w:r>
        <w:t>1-A, 2-D, 3-C, 4-B</w:t>
      </w:r>
      <w:bookmarkStart w:id="0" w:name="_GoBack"/>
      <w:bookmarkEnd w:id="0"/>
    </w:p>
    <w:p w:rsidR="00DE6721" w:rsidRDefault="00DE6721"/>
    <w:p w:rsidR="007143D6" w:rsidRDefault="007143D6"/>
    <w:p w:rsidR="00720C8B" w:rsidRDefault="00720C8B"/>
    <w:sectPr w:rsidR="0072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1EAE"/>
    <w:multiLevelType w:val="hybridMultilevel"/>
    <w:tmpl w:val="ACF2411E"/>
    <w:lvl w:ilvl="0" w:tplc="2D963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4405"/>
    <w:multiLevelType w:val="hybridMultilevel"/>
    <w:tmpl w:val="28026206"/>
    <w:lvl w:ilvl="0" w:tplc="388A7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D4"/>
    <w:rsid w:val="00004A42"/>
    <w:rsid w:val="0008159A"/>
    <w:rsid w:val="000C3291"/>
    <w:rsid w:val="000E1D50"/>
    <w:rsid w:val="001C0994"/>
    <w:rsid w:val="00262138"/>
    <w:rsid w:val="002638D7"/>
    <w:rsid w:val="00435B49"/>
    <w:rsid w:val="004E3799"/>
    <w:rsid w:val="00520179"/>
    <w:rsid w:val="007143D6"/>
    <w:rsid w:val="00720C8B"/>
    <w:rsid w:val="008B4E78"/>
    <w:rsid w:val="00A0701E"/>
    <w:rsid w:val="00B415D4"/>
    <w:rsid w:val="00DE6721"/>
    <w:rsid w:val="00E330E9"/>
    <w:rsid w:val="00E35C0B"/>
    <w:rsid w:val="00F25F3E"/>
    <w:rsid w:val="00F51282"/>
    <w:rsid w:val="00FB0DAA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E095"/>
  <w15:chartTrackingRefBased/>
  <w15:docId w15:val="{DE398487-D019-48DD-971D-EFAF56B2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8229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Laborator VIP RTI</cp:lastModifiedBy>
  <cp:revision>6</cp:revision>
  <dcterms:created xsi:type="dcterms:W3CDTF">2016-02-04T18:23:00Z</dcterms:created>
  <dcterms:modified xsi:type="dcterms:W3CDTF">2016-03-07T19:33:00Z</dcterms:modified>
</cp:coreProperties>
</file>