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6" w:rsidRDefault="00F77E96" w:rsidP="00F77E96">
      <w:pPr>
        <w:spacing w:after="0"/>
        <w:rPr>
          <w:b/>
          <w:sz w:val="32"/>
        </w:rPr>
      </w:pPr>
      <w:bookmarkStart w:id="0" w:name="_GoBack"/>
      <w:bookmarkEnd w:id="0"/>
      <w:r w:rsidRPr="00583AD8">
        <w:rPr>
          <w:b/>
          <w:sz w:val="32"/>
        </w:rPr>
        <w:t xml:space="preserve">POVĚST O </w:t>
      </w:r>
      <w:r>
        <w:rPr>
          <w:b/>
          <w:sz w:val="32"/>
        </w:rPr>
        <w:t>ZAČÁTKU ŽIVOTA NA VYŠEHRADĚ</w:t>
      </w:r>
    </w:p>
    <w:p w:rsidR="00F77E96" w:rsidRPr="00583AD8" w:rsidRDefault="00F77E96" w:rsidP="00F75EF8">
      <w:pPr>
        <w:spacing w:after="0"/>
        <w:rPr>
          <w:i/>
          <w:sz w:val="24"/>
          <w:szCs w:val="24"/>
        </w:rPr>
      </w:pPr>
      <w:r>
        <w:rPr>
          <w:i/>
          <w:sz w:val="24"/>
          <w:szCs w:val="24"/>
        </w:rPr>
        <w:t>V minulém čísle jsme se dozvěděli, že se kdysi na našem území usídlil slovanský rod, kterému vládl praotec Čech. Po jeho smrti převzal vládu moudrý Krok, který nechal vystavit nad řekou Vltavou hrad Vyšehrad. V tomto čísle se dozvíš příběhy o Krokových dcerách, které se jmenovaly Kazi, Teta a Libuše.</w:t>
      </w:r>
    </w:p>
    <w:p w:rsidR="00F77E96" w:rsidRDefault="00F77E96" w:rsidP="00F77E96">
      <w:pPr>
        <w:pStyle w:val="Odstavecseseznamem"/>
        <w:numPr>
          <w:ilvl w:val="0"/>
          <w:numId w:val="1"/>
        </w:numPr>
        <w:spacing w:after="0"/>
        <w:rPr>
          <w:sz w:val="24"/>
          <w:szCs w:val="24"/>
          <w:highlight w:val="green"/>
        </w:rPr>
      </w:pPr>
      <w:r w:rsidRPr="00583AD8">
        <w:rPr>
          <w:sz w:val="24"/>
          <w:szCs w:val="24"/>
          <w:highlight w:val="green"/>
        </w:rPr>
        <w:t>vždy 1-2 řádky textu a pod ním pruh s 2-3 obrázky (</w:t>
      </w:r>
      <w:proofErr w:type="spellStart"/>
      <w:proofErr w:type="gramStart"/>
      <w:r w:rsidRPr="00583AD8">
        <w:rPr>
          <w:sz w:val="24"/>
          <w:szCs w:val="24"/>
          <w:highlight w:val="green"/>
        </w:rPr>
        <w:t>příp.bublinami</w:t>
      </w:r>
      <w:proofErr w:type="spellEnd"/>
      <w:proofErr w:type="gramEnd"/>
      <w:r w:rsidRPr="00583AD8">
        <w:rPr>
          <w:sz w:val="24"/>
          <w:szCs w:val="24"/>
          <w:highlight w:val="green"/>
        </w:rPr>
        <w:t xml:space="preserve">): viz </w:t>
      </w:r>
      <w:r>
        <w:rPr>
          <w:sz w:val="24"/>
          <w:szCs w:val="24"/>
          <w:highlight w:val="green"/>
        </w:rPr>
        <w:t xml:space="preserve">knížka </w:t>
      </w:r>
      <w:r w:rsidRPr="00583AD8">
        <w:rPr>
          <w:sz w:val="24"/>
          <w:szCs w:val="24"/>
          <w:highlight w:val="green"/>
        </w:rPr>
        <w:t>Obrázky z českých dějin a pověstí</w:t>
      </w:r>
    </w:p>
    <w:p w:rsidR="00460C6F" w:rsidRDefault="00460C6F" w:rsidP="00460C6F">
      <w:pPr>
        <w:pStyle w:val="Odstavecseseznamem"/>
        <w:numPr>
          <w:ilvl w:val="0"/>
          <w:numId w:val="2"/>
        </w:numPr>
        <w:spacing w:after="0" w:line="256" w:lineRule="auto"/>
        <w:rPr>
          <w:sz w:val="24"/>
          <w:szCs w:val="24"/>
          <w:highlight w:val="green"/>
        </w:rPr>
      </w:pPr>
      <w:r>
        <w:rPr>
          <w:sz w:val="24"/>
          <w:szCs w:val="24"/>
          <w:highlight w:val="green"/>
        </w:rPr>
        <w:t>u každého obrázku v rohu kolečko</w:t>
      </w:r>
    </w:p>
    <w:p w:rsidR="00460C6F" w:rsidRDefault="00460C6F" w:rsidP="00460C6F">
      <w:pPr>
        <w:spacing w:after="0"/>
        <w:rPr>
          <w:i/>
          <w:sz w:val="24"/>
          <w:szCs w:val="24"/>
        </w:rPr>
      </w:pPr>
      <w:r>
        <w:rPr>
          <w:i/>
          <w:sz w:val="24"/>
          <w:szCs w:val="24"/>
        </w:rPr>
        <w:t>U každého z obrázků s</w:t>
      </w:r>
      <w:r w:rsidR="007231C6">
        <w:rPr>
          <w:i/>
          <w:sz w:val="24"/>
          <w:szCs w:val="24"/>
        </w:rPr>
        <w:t>i</w:t>
      </w:r>
      <w:r>
        <w:rPr>
          <w:i/>
          <w:sz w:val="24"/>
          <w:szCs w:val="24"/>
        </w:rPr>
        <w:t xml:space="preserve"> promysli, jestli se může týkat slibu a zákona. Pokud myslíš, že ano, rozhodni se, kterého konkrétního bodu se situace týká. Podle toho vybarvi kolečko jednou či více příslušnými barvami.</w:t>
      </w:r>
    </w:p>
    <w:p w:rsidR="00460C6F" w:rsidRDefault="00460C6F" w:rsidP="00460C6F">
      <w:pPr>
        <w:pStyle w:val="Odstavecseseznamem"/>
        <w:numPr>
          <w:ilvl w:val="0"/>
          <w:numId w:val="3"/>
        </w:numPr>
        <w:spacing w:after="0" w:line="256" w:lineRule="auto"/>
        <w:rPr>
          <w:i/>
          <w:color w:val="0070C0"/>
          <w:sz w:val="24"/>
          <w:szCs w:val="24"/>
        </w:rPr>
      </w:pPr>
      <w:r>
        <w:rPr>
          <w:i/>
          <w:color w:val="0070C0"/>
          <w:sz w:val="24"/>
          <w:szCs w:val="24"/>
        </w:rPr>
        <w:t>pravdomluvnost (modře)</w:t>
      </w:r>
    </w:p>
    <w:p w:rsidR="00460C6F" w:rsidRDefault="00460C6F" w:rsidP="00460C6F">
      <w:pPr>
        <w:pStyle w:val="Odstavecseseznamem"/>
        <w:numPr>
          <w:ilvl w:val="0"/>
          <w:numId w:val="3"/>
        </w:numPr>
        <w:spacing w:after="0" w:line="256" w:lineRule="auto"/>
        <w:rPr>
          <w:i/>
          <w:color w:val="FF0000"/>
          <w:sz w:val="24"/>
          <w:szCs w:val="24"/>
        </w:rPr>
      </w:pPr>
      <w:r>
        <w:rPr>
          <w:i/>
          <w:color w:val="FF0000"/>
          <w:sz w:val="24"/>
          <w:szCs w:val="24"/>
        </w:rPr>
        <w:t>poslušnost (červeně)</w:t>
      </w:r>
    </w:p>
    <w:p w:rsidR="00460C6F" w:rsidRDefault="00460C6F" w:rsidP="00460C6F">
      <w:pPr>
        <w:pStyle w:val="Odstavecseseznamem"/>
        <w:numPr>
          <w:ilvl w:val="0"/>
          <w:numId w:val="3"/>
        </w:numPr>
        <w:spacing w:after="0" w:line="256" w:lineRule="auto"/>
        <w:rPr>
          <w:i/>
          <w:color w:val="FFC000"/>
          <w:sz w:val="24"/>
          <w:szCs w:val="24"/>
        </w:rPr>
      </w:pPr>
      <w:r>
        <w:rPr>
          <w:i/>
          <w:color w:val="FFC000"/>
          <w:sz w:val="24"/>
          <w:szCs w:val="24"/>
        </w:rPr>
        <w:t>pomáhání jiným (oranžově)</w:t>
      </w:r>
    </w:p>
    <w:p w:rsidR="00460C6F" w:rsidRDefault="00460C6F" w:rsidP="00460C6F">
      <w:pPr>
        <w:pStyle w:val="Odstavecseseznamem"/>
        <w:numPr>
          <w:ilvl w:val="0"/>
          <w:numId w:val="3"/>
        </w:numPr>
        <w:spacing w:after="0" w:line="256" w:lineRule="auto"/>
        <w:rPr>
          <w:i/>
          <w:color w:val="00B050"/>
          <w:sz w:val="24"/>
          <w:szCs w:val="24"/>
        </w:rPr>
      </w:pPr>
      <w:r>
        <w:rPr>
          <w:i/>
          <w:color w:val="00B050"/>
          <w:sz w:val="24"/>
          <w:szCs w:val="24"/>
        </w:rPr>
        <w:t>statečnost a veselost (zeleně)</w:t>
      </w:r>
    </w:p>
    <w:p w:rsidR="00460C6F" w:rsidRDefault="00460C6F" w:rsidP="00460C6F">
      <w:pPr>
        <w:pStyle w:val="Odstavecseseznamem"/>
        <w:numPr>
          <w:ilvl w:val="0"/>
          <w:numId w:val="3"/>
        </w:numPr>
        <w:spacing w:after="0" w:line="256" w:lineRule="auto"/>
        <w:rPr>
          <w:i/>
          <w:sz w:val="24"/>
          <w:szCs w:val="24"/>
        </w:rPr>
      </w:pPr>
      <w:r>
        <w:rPr>
          <w:i/>
          <w:sz w:val="24"/>
          <w:szCs w:val="24"/>
        </w:rPr>
        <w:t>čistotnost (černě)</w:t>
      </w:r>
    </w:p>
    <w:p w:rsidR="00F50F1F" w:rsidRDefault="00F50F1F" w:rsidP="00F50F1F">
      <w:pPr>
        <w:spacing w:after="0" w:line="256" w:lineRule="auto"/>
        <w:rPr>
          <w:i/>
          <w:sz w:val="24"/>
          <w:szCs w:val="24"/>
        </w:rPr>
      </w:pPr>
    </w:p>
    <w:p w:rsidR="00F50F1F" w:rsidRPr="00F50F1F" w:rsidRDefault="00F50F1F" w:rsidP="00F50F1F">
      <w:pPr>
        <w:spacing w:after="0" w:line="256" w:lineRule="auto"/>
        <w:rPr>
          <w:i/>
          <w:sz w:val="24"/>
          <w:szCs w:val="24"/>
        </w:rPr>
      </w:pPr>
    </w:p>
    <w:p w:rsidR="00F77E96" w:rsidRDefault="00F77E96" w:rsidP="00F77E96">
      <w:pPr>
        <w:spacing w:after="0"/>
        <w:rPr>
          <w:sz w:val="24"/>
          <w:szCs w:val="24"/>
        </w:rPr>
      </w:pPr>
    </w:p>
    <w:p w:rsidR="009E0D1C" w:rsidRPr="000524BC" w:rsidRDefault="00E37553" w:rsidP="00EB0C32">
      <w:pPr>
        <w:pStyle w:val="Odstavecseseznamem"/>
        <w:numPr>
          <w:ilvl w:val="0"/>
          <w:numId w:val="1"/>
        </w:numPr>
        <w:rPr>
          <w:sz w:val="24"/>
          <w:szCs w:val="24"/>
        </w:rPr>
      </w:pPr>
      <w:r w:rsidRPr="00EB0C32">
        <w:rPr>
          <w:sz w:val="24"/>
          <w:szCs w:val="24"/>
        </w:rPr>
        <w:t>Když zemřel Krok, ujala se vlády kněžna Libuše</w:t>
      </w:r>
      <w:r w:rsidR="00EB0C32" w:rsidRPr="00EB0C32">
        <w:rPr>
          <w:sz w:val="24"/>
          <w:szCs w:val="24"/>
        </w:rPr>
        <w:t xml:space="preserve">. </w:t>
      </w:r>
      <w:r w:rsidR="00EB0C32">
        <w:rPr>
          <w:sz w:val="24"/>
          <w:szCs w:val="24"/>
        </w:rPr>
        <w:t xml:space="preserve">Často jí navštěvovaly její sestry. Když se jednou procházely v zahradě, uslyšely křik. Vyběhly na nádvoří a </w:t>
      </w:r>
      <w:r w:rsidR="000524BC">
        <w:rPr>
          <w:sz w:val="24"/>
          <w:szCs w:val="24"/>
        </w:rPr>
        <w:t>u</w:t>
      </w:r>
      <w:r w:rsidR="00EB0C32">
        <w:rPr>
          <w:sz w:val="24"/>
          <w:szCs w:val="24"/>
        </w:rPr>
        <w:t>viděly lovce Bivoje, který nesl na zádech těžkého kance.</w:t>
      </w:r>
      <w:r w:rsidR="000524BC">
        <w:rPr>
          <w:sz w:val="24"/>
          <w:szCs w:val="24"/>
        </w:rPr>
        <w:t xml:space="preserve"> Hodil ho na zem, čímž</w:t>
      </w:r>
      <w:r w:rsidR="00374443">
        <w:rPr>
          <w:sz w:val="24"/>
          <w:szCs w:val="24"/>
        </w:rPr>
        <w:t xml:space="preserve"> </w:t>
      </w:r>
      <w:r w:rsidR="000524BC">
        <w:rPr>
          <w:sz w:val="24"/>
          <w:szCs w:val="24"/>
        </w:rPr>
        <w:t>ho zabil. Prý ho chytil,</w:t>
      </w:r>
      <w:r w:rsidR="00EB0C32">
        <w:rPr>
          <w:sz w:val="24"/>
          <w:szCs w:val="24"/>
        </w:rPr>
        <w:t xml:space="preserve"> protože drancoval rolníkům jejich pole. </w:t>
      </w:r>
    </w:p>
    <w:p w:rsidR="00797CD0" w:rsidRPr="00F75EF8" w:rsidRDefault="00203B68" w:rsidP="00797CD0">
      <w:pPr>
        <w:pStyle w:val="Odstavecseseznamem"/>
        <w:numPr>
          <w:ilvl w:val="1"/>
          <w:numId w:val="1"/>
        </w:numPr>
        <w:rPr>
          <w:sz w:val="24"/>
          <w:szCs w:val="24"/>
          <w:highlight w:val="yellow"/>
        </w:rPr>
      </w:pPr>
      <w:r w:rsidRPr="00F75EF8">
        <w:rPr>
          <w:sz w:val="24"/>
          <w:szCs w:val="24"/>
          <w:highlight w:val="yellow"/>
        </w:rPr>
        <w:t>L</w:t>
      </w:r>
      <w:r w:rsidR="00797CD0" w:rsidRPr="00F75EF8">
        <w:rPr>
          <w:sz w:val="24"/>
          <w:szCs w:val="24"/>
          <w:highlight w:val="yellow"/>
        </w:rPr>
        <w:t>ibuše na trůně</w:t>
      </w:r>
    </w:p>
    <w:p w:rsidR="00797CD0" w:rsidRPr="00F75EF8" w:rsidRDefault="00797CD0" w:rsidP="00797CD0">
      <w:pPr>
        <w:pStyle w:val="Odstavecseseznamem"/>
        <w:numPr>
          <w:ilvl w:val="1"/>
          <w:numId w:val="1"/>
        </w:numPr>
        <w:rPr>
          <w:sz w:val="24"/>
          <w:szCs w:val="24"/>
          <w:highlight w:val="yellow"/>
        </w:rPr>
      </w:pPr>
      <w:r w:rsidRPr="00F75EF8">
        <w:rPr>
          <w:sz w:val="24"/>
          <w:szCs w:val="24"/>
          <w:highlight w:val="yellow"/>
        </w:rPr>
        <w:t>na nádvoří je Bivoj s kancem na zádech, a vzpomíná – vede od něj bublina jako myšlenka, jak kanec ničí obilí</w:t>
      </w:r>
    </w:p>
    <w:p w:rsidR="00797CD0" w:rsidRPr="000524BC" w:rsidRDefault="00797CD0" w:rsidP="000524BC">
      <w:pPr>
        <w:rPr>
          <w:sz w:val="24"/>
          <w:szCs w:val="24"/>
        </w:rPr>
      </w:pPr>
    </w:p>
    <w:p w:rsidR="000524BC" w:rsidRDefault="000524BC" w:rsidP="000524BC">
      <w:pPr>
        <w:pStyle w:val="Odstavecseseznamem"/>
        <w:numPr>
          <w:ilvl w:val="0"/>
          <w:numId w:val="1"/>
        </w:numPr>
        <w:rPr>
          <w:sz w:val="24"/>
          <w:szCs w:val="24"/>
        </w:rPr>
      </w:pPr>
      <w:r w:rsidRPr="000524BC">
        <w:rPr>
          <w:sz w:val="24"/>
          <w:szCs w:val="24"/>
        </w:rPr>
        <w:t xml:space="preserve">Protože Bivoj rolníkům pomohl, kněžna Libuše ho odměnila. Na jeho počest uspořádala oslavu, na které se do sebe Bivoj a Kazi zamilovali. Bivoj se přistěhoval ke Kazi na hrad </w:t>
      </w:r>
      <w:proofErr w:type="spellStart"/>
      <w:r w:rsidRPr="000524BC">
        <w:rPr>
          <w:sz w:val="24"/>
          <w:szCs w:val="24"/>
        </w:rPr>
        <w:t>Kazín</w:t>
      </w:r>
      <w:proofErr w:type="spellEnd"/>
      <w:r w:rsidRPr="000524BC">
        <w:rPr>
          <w:sz w:val="24"/>
          <w:szCs w:val="24"/>
        </w:rPr>
        <w:t xml:space="preserve"> a tam se konala velká svatba.</w:t>
      </w:r>
    </w:p>
    <w:p w:rsidR="000524BC" w:rsidRPr="00F75EF8" w:rsidRDefault="00203B68" w:rsidP="000524BC">
      <w:pPr>
        <w:pStyle w:val="Odstavecseseznamem"/>
        <w:numPr>
          <w:ilvl w:val="1"/>
          <w:numId w:val="1"/>
        </w:numPr>
        <w:rPr>
          <w:sz w:val="24"/>
          <w:szCs w:val="24"/>
          <w:highlight w:val="yellow"/>
        </w:rPr>
      </w:pPr>
      <w:proofErr w:type="spellStart"/>
      <w:r w:rsidRPr="00F75EF8">
        <w:rPr>
          <w:sz w:val="24"/>
          <w:szCs w:val="24"/>
          <w:highlight w:val="yellow"/>
        </w:rPr>
        <w:t>L</w:t>
      </w:r>
      <w:r w:rsidR="000524BC" w:rsidRPr="00F75EF8">
        <w:rPr>
          <w:sz w:val="24"/>
          <w:szCs w:val="24"/>
          <w:highlight w:val="yellow"/>
        </w:rPr>
        <w:t>libuše</w:t>
      </w:r>
      <w:proofErr w:type="spellEnd"/>
      <w:r w:rsidR="000524BC" w:rsidRPr="00F75EF8">
        <w:rPr>
          <w:sz w:val="24"/>
          <w:szCs w:val="24"/>
          <w:highlight w:val="yellow"/>
        </w:rPr>
        <w:t xml:space="preserve"> odměňuje Bivoje</w:t>
      </w:r>
    </w:p>
    <w:p w:rsidR="000524BC" w:rsidRPr="00F75EF8" w:rsidRDefault="00203B68" w:rsidP="000524BC">
      <w:pPr>
        <w:pStyle w:val="Odstavecseseznamem"/>
        <w:numPr>
          <w:ilvl w:val="1"/>
          <w:numId w:val="1"/>
        </w:numPr>
        <w:rPr>
          <w:sz w:val="24"/>
          <w:szCs w:val="24"/>
          <w:highlight w:val="yellow"/>
        </w:rPr>
      </w:pPr>
      <w:r w:rsidRPr="00F75EF8">
        <w:rPr>
          <w:sz w:val="24"/>
          <w:szCs w:val="24"/>
          <w:highlight w:val="yellow"/>
        </w:rPr>
        <w:t>Bivoj má</w:t>
      </w:r>
      <w:r w:rsidR="00F75EF8">
        <w:rPr>
          <w:sz w:val="24"/>
          <w:szCs w:val="24"/>
          <w:highlight w:val="yellow"/>
        </w:rPr>
        <w:t xml:space="preserve"> s </w:t>
      </w:r>
      <w:r w:rsidRPr="00F75EF8">
        <w:rPr>
          <w:sz w:val="24"/>
          <w:szCs w:val="24"/>
          <w:highlight w:val="yellow"/>
        </w:rPr>
        <w:t>K</w:t>
      </w:r>
      <w:r w:rsidR="000524BC" w:rsidRPr="00F75EF8">
        <w:rPr>
          <w:sz w:val="24"/>
          <w:szCs w:val="24"/>
          <w:highlight w:val="yellow"/>
        </w:rPr>
        <w:t xml:space="preserve">azi na </w:t>
      </w:r>
      <w:proofErr w:type="spellStart"/>
      <w:r w:rsidRPr="00F75EF8">
        <w:rPr>
          <w:sz w:val="24"/>
          <w:szCs w:val="24"/>
          <w:highlight w:val="yellow"/>
        </w:rPr>
        <w:t>K</w:t>
      </w:r>
      <w:r w:rsidR="000524BC" w:rsidRPr="00F75EF8">
        <w:rPr>
          <w:sz w:val="24"/>
          <w:szCs w:val="24"/>
          <w:highlight w:val="yellow"/>
        </w:rPr>
        <w:t>azíně</w:t>
      </w:r>
      <w:proofErr w:type="spellEnd"/>
      <w:r w:rsidR="000524BC" w:rsidRPr="00F75EF8">
        <w:rPr>
          <w:sz w:val="24"/>
          <w:szCs w:val="24"/>
          <w:highlight w:val="yellow"/>
        </w:rPr>
        <w:t xml:space="preserve"> svatbu</w:t>
      </w:r>
    </w:p>
    <w:p w:rsidR="000524BC" w:rsidRDefault="000524BC" w:rsidP="000524BC">
      <w:pPr>
        <w:rPr>
          <w:sz w:val="24"/>
          <w:szCs w:val="24"/>
        </w:rPr>
      </w:pPr>
    </w:p>
    <w:p w:rsidR="000524BC" w:rsidRDefault="00150E40" w:rsidP="000524BC">
      <w:pPr>
        <w:pStyle w:val="Odstavecseseznamem"/>
        <w:numPr>
          <w:ilvl w:val="0"/>
          <w:numId w:val="1"/>
        </w:numPr>
        <w:rPr>
          <w:sz w:val="24"/>
          <w:szCs w:val="24"/>
        </w:rPr>
      </w:pPr>
      <w:r>
        <w:rPr>
          <w:sz w:val="24"/>
          <w:szCs w:val="24"/>
        </w:rPr>
        <w:t>Libuše vládla na Vyšehradě dál. Často musela rozsoudit různé spory. Jednou</w:t>
      </w:r>
      <w:r w:rsidR="0030289B">
        <w:rPr>
          <w:sz w:val="24"/>
          <w:szCs w:val="24"/>
        </w:rPr>
        <w:t xml:space="preserve"> soudila pány Chrudoše a </w:t>
      </w:r>
      <w:proofErr w:type="spellStart"/>
      <w:r w:rsidR="0030289B">
        <w:rPr>
          <w:sz w:val="24"/>
          <w:szCs w:val="24"/>
        </w:rPr>
        <w:t>Šťáhlava</w:t>
      </w:r>
      <w:proofErr w:type="spellEnd"/>
      <w:r w:rsidR="0030289B">
        <w:rPr>
          <w:sz w:val="24"/>
          <w:szCs w:val="24"/>
        </w:rPr>
        <w:t xml:space="preserve">, kteří se hádali o půdu. Chrudoš spor prohrál </w:t>
      </w:r>
      <w:r w:rsidR="00F75EF8">
        <w:rPr>
          <w:sz w:val="24"/>
          <w:szCs w:val="24"/>
        </w:rPr>
        <w:t xml:space="preserve">a rozzuřil se. Libuši to mrzelo, </w:t>
      </w:r>
      <w:r w:rsidR="0030289B">
        <w:rPr>
          <w:sz w:val="24"/>
          <w:szCs w:val="24"/>
        </w:rPr>
        <w:t xml:space="preserve">a proto poslala pro své sestry, aby se s nimi poradila. </w:t>
      </w:r>
    </w:p>
    <w:p w:rsidR="0030289B" w:rsidRPr="00F75EF8" w:rsidRDefault="00203B68" w:rsidP="0030289B">
      <w:pPr>
        <w:pStyle w:val="Odstavecseseznamem"/>
        <w:numPr>
          <w:ilvl w:val="1"/>
          <w:numId w:val="1"/>
        </w:numPr>
        <w:rPr>
          <w:sz w:val="24"/>
          <w:szCs w:val="24"/>
          <w:highlight w:val="yellow"/>
        </w:rPr>
      </w:pPr>
      <w:r w:rsidRPr="00F75EF8">
        <w:rPr>
          <w:sz w:val="24"/>
          <w:szCs w:val="24"/>
          <w:highlight w:val="yellow"/>
        </w:rPr>
        <w:t>L</w:t>
      </w:r>
      <w:r w:rsidR="0030289B" w:rsidRPr="00F75EF8">
        <w:rPr>
          <w:sz w:val="24"/>
          <w:szCs w:val="24"/>
          <w:highlight w:val="yellow"/>
        </w:rPr>
        <w:t>ibuše soudí spor 2 mužů</w:t>
      </w:r>
    </w:p>
    <w:p w:rsidR="0030289B" w:rsidRPr="00F75EF8" w:rsidRDefault="00203B68" w:rsidP="0030289B">
      <w:pPr>
        <w:pStyle w:val="Odstavecseseznamem"/>
        <w:numPr>
          <w:ilvl w:val="1"/>
          <w:numId w:val="1"/>
        </w:numPr>
        <w:rPr>
          <w:sz w:val="24"/>
          <w:szCs w:val="24"/>
          <w:highlight w:val="yellow"/>
        </w:rPr>
      </w:pPr>
      <w:r w:rsidRPr="00F75EF8">
        <w:rPr>
          <w:sz w:val="24"/>
          <w:szCs w:val="24"/>
          <w:highlight w:val="yellow"/>
        </w:rPr>
        <w:t>C</w:t>
      </w:r>
      <w:r w:rsidR="0030289B" w:rsidRPr="00F75EF8">
        <w:rPr>
          <w:sz w:val="24"/>
          <w:szCs w:val="24"/>
          <w:highlight w:val="yellow"/>
        </w:rPr>
        <w:t>hrudoš vykřikuje větu „běda mužům, kterým vládne žena.“</w:t>
      </w:r>
    </w:p>
    <w:p w:rsidR="0030289B" w:rsidRPr="00F75EF8" w:rsidRDefault="00203B68" w:rsidP="0030289B">
      <w:pPr>
        <w:pStyle w:val="Odstavecseseznamem"/>
        <w:numPr>
          <w:ilvl w:val="1"/>
          <w:numId w:val="1"/>
        </w:numPr>
        <w:rPr>
          <w:sz w:val="24"/>
          <w:szCs w:val="24"/>
          <w:highlight w:val="yellow"/>
        </w:rPr>
      </w:pPr>
      <w:r w:rsidRPr="00F75EF8">
        <w:rPr>
          <w:sz w:val="24"/>
          <w:szCs w:val="24"/>
          <w:highlight w:val="yellow"/>
        </w:rPr>
        <w:t>L</w:t>
      </w:r>
      <w:r w:rsidR="0030289B" w:rsidRPr="00F75EF8">
        <w:rPr>
          <w:sz w:val="24"/>
          <w:szCs w:val="24"/>
          <w:highlight w:val="yellow"/>
        </w:rPr>
        <w:t>ibuše se radí se sestrami</w:t>
      </w:r>
    </w:p>
    <w:p w:rsidR="0030289B" w:rsidRDefault="0030289B" w:rsidP="0030289B">
      <w:pPr>
        <w:rPr>
          <w:sz w:val="24"/>
          <w:szCs w:val="24"/>
        </w:rPr>
      </w:pPr>
    </w:p>
    <w:p w:rsidR="0030289B" w:rsidRDefault="00824F19" w:rsidP="0030289B">
      <w:pPr>
        <w:pStyle w:val="Odstavecseseznamem"/>
        <w:numPr>
          <w:ilvl w:val="0"/>
          <w:numId w:val="1"/>
        </w:numPr>
        <w:rPr>
          <w:sz w:val="24"/>
          <w:szCs w:val="24"/>
        </w:rPr>
      </w:pPr>
      <w:r>
        <w:rPr>
          <w:sz w:val="24"/>
          <w:szCs w:val="24"/>
        </w:rPr>
        <w:lastRenderedPageBreak/>
        <w:t>Libuše řekla mužům, ať si vyberou knížete, kterého si ona vezme za muže. Protože si však muži nevěděli rady, kterého zvolit, žádali Libuši o radu. Ta jim řekla, ať následují jejího koně, který jim vhodného muže ukáže. Tři dny projížděli zemí. Kůň se zastavil u pole, kde oral pan Přemysl. Rozloučil se se svým rodem, oblékl se do knížecího šatu a následoval posly zpět na Vyšehrad. Libuše splnila svá slova</w:t>
      </w:r>
      <w:r w:rsidR="007231C6">
        <w:rPr>
          <w:sz w:val="24"/>
          <w:szCs w:val="24"/>
        </w:rPr>
        <w:t>,</w:t>
      </w:r>
      <w:r>
        <w:rPr>
          <w:sz w:val="24"/>
          <w:szCs w:val="24"/>
        </w:rPr>
        <w:t xml:space="preserve"> a tak se konala velká svatba. Zemi vládl Přemysl společně s Libuší.</w:t>
      </w:r>
    </w:p>
    <w:p w:rsidR="00824F19" w:rsidRPr="00F75EF8" w:rsidRDefault="00203B68" w:rsidP="00824F19">
      <w:pPr>
        <w:pStyle w:val="Odstavecseseznamem"/>
        <w:numPr>
          <w:ilvl w:val="1"/>
          <w:numId w:val="1"/>
        </w:numPr>
        <w:rPr>
          <w:sz w:val="24"/>
          <w:szCs w:val="24"/>
          <w:highlight w:val="yellow"/>
        </w:rPr>
      </w:pPr>
      <w:r w:rsidRPr="00F75EF8">
        <w:rPr>
          <w:sz w:val="24"/>
          <w:szCs w:val="24"/>
          <w:highlight w:val="yellow"/>
        </w:rPr>
        <w:t>L</w:t>
      </w:r>
      <w:r w:rsidR="00824F19" w:rsidRPr="00F75EF8">
        <w:rPr>
          <w:sz w:val="24"/>
          <w:szCs w:val="24"/>
          <w:highlight w:val="yellow"/>
        </w:rPr>
        <w:t>ibuše říká mužům, ať následují jejího koně</w:t>
      </w:r>
    </w:p>
    <w:p w:rsidR="00824F19" w:rsidRPr="00F75EF8" w:rsidRDefault="00203B68" w:rsidP="00824F19">
      <w:pPr>
        <w:pStyle w:val="Odstavecseseznamem"/>
        <w:numPr>
          <w:ilvl w:val="1"/>
          <w:numId w:val="1"/>
        </w:numPr>
        <w:rPr>
          <w:sz w:val="24"/>
          <w:szCs w:val="24"/>
          <w:highlight w:val="yellow"/>
        </w:rPr>
      </w:pPr>
      <w:r w:rsidRPr="00F75EF8">
        <w:rPr>
          <w:sz w:val="24"/>
          <w:szCs w:val="24"/>
          <w:highlight w:val="yellow"/>
        </w:rPr>
        <w:t>Kůň zastavuje u pole s P</w:t>
      </w:r>
      <w:r w:rsidR="00824F19" w:rsidRPr="00F75EF8">
        <w:rPr>
          <w:sz w:val="24"/>
          <w:szCs w:val="24"/>
          <w:highlight w:val="yellow"/>
        </w:rPr>
        <w:t>řemyslem</w:t>
      </w:r>
    </w:p>
    <w:p w:rsidR="00824F19" w:rsidRPr="00F75EF8" w:rsidRDefault="00203B68" w:rsidP="00824F19">
      <w:pPr>
        <w:pStyle w:val="Odstavecseseznamem"/>
        <w:numPr>
          <w:ilvl w:val="1"/>
          <w:numId w:val="1"/>
        </w:numPr>
        <w:rPr>
          <w:sz w:val="24"/>
          <w:szCs w:val="24"/>
          <w:highlight w:val="yellow"/>
        </w:rPr>
      </w:pPr>
      <w:r w:rsidRPr="00F75EF8">
        <w:rPr>
          <w:sz w:val="24"/>
          <w:szCs w:val="24"/>
          <w:highlight w:val="yellow"/>
        </w:rPr>
        <w:t>S</w:t>
      </w:r>
      <w:r w:rsidR="00824F19" w:rsidRPr="00F75EF8">
        <w:rPr>
          <w:sz w:val="24"/>
          <w:szCs w:val="24"/>
          <w:highlight w:val="yellow"/>
        </w:rPr>
        <w:t>vatba</w:t>
      </w:r>
    </w:p>
    <w:p w:rsidR="00824F19" w:rsidRDefault="00824F19" w:rsidP="00824F19">
      <w:pPr>
        <w:rPr>
          <w:sz w:val="24"/>
          <w:szCs w:val="24"/>
        </w:rPr>
      </w:pPr>
    </w:p>
    <w:p w:rsidR="00824F19" w:rsidRDefault="00824F19" w:rsidP="00824F19">
      <w:pPr>
        <w:pStyle w:val="Odstavecseseznamem"/>
        <w:numPr>
          <w:ilvl w:val="0"/>
          <w:numId w:val="1"/>
        </w:numPr>
        <w:rPr>
          <w:sz w:val="24"/>
          <w:szCs w:val="24"/>
        </w:rPr>
      </w:pPr>
      <w:r>
        <w:rPr>
          <w:sz w:val="24"/>
          <w:szCs w:val="24"/>
        </w:rPr>
        <w:t xml:space="preserve">Během své vlády měla Libuše vidění, díky kterým věštila a předpovídala různé věci. </w:t>
      </w:r>
      <w:r w:rsidR="00E727C4">
        <w:rPr>
          <w:sz w:val="24"/>
          <w:szCs w:val="24"/>
        </w:rPr>
        <w:t>Jednou se s Přemyslem zastavila nad Vltavou, dívala se na řeku a měla vidění. Věštba označila místo v hlubokém lese. Libušina družina se vypravila do těch míst a našla tam muže, který tesal práh domu. Pro Libuši to bylo znamení</w:t>
      </w:r>
      <w:r w:rsidR="007231C6">
        <w:rPr>
          <w:sz w:val="24"/>
          <w:szCs w:val="24"/>
        </w:rPr>
        <w:t>,</w:t>
      </w:r>
      <w:r w:rsidR="00E727C4">
        <w:rPr>
          <w:sz w:val="24"/>
          <w:szCs w:val="24"/>
        </w:rPr>
        <w:t xml:space="preserve"> a tak na tom místě nechala vystavět hrad, který nazvala Praha.</w:t>
      </w:r>
    </w:p>
    <w:p w:rsidR="00E727C4" w:rsidRPr="00F75EF8" w:rsidRDefault="00203B68" w:rsidP="00E727C4">
      <w:pPr>
        <w:pStyle w:val="Odstavecseseznamem"/>
        <w:numPr>
          <w:ilvl w:val="1"/>
          <w:numId w:val="1"/>
        </w:numPr>
        <w:rPr>
          <w:sz w:val="24"/>
          <w:szCs w:val="24"/>
          <w:highlight w:val="yellow"/>
        </w:rPr>
      </w:pPr>
      <w:r w:rsidRPr="00F75EF8">
        <w:rPr>
          <w:sz w:val="24"/>
          <w:szCs w:val="24"/>
          <w:highlight w:val="yellow"/>
        </w:rPr>
        <w:t>L</w:t>
      </w:r>
      <w:r w:rsidR="00E727C4" w:rsidRPr="00F75EF8">
        <w:rPr>
          <w:sz w:val="24"/>
          <w:szCs w:val="24"/>
          <w:highlight w:val="yellow"/>
        </w:rPr>
        <w:t xml:space="preserve">ibuše </w:t>
      </w:r>
      <w:r w:rsidR="00850F59" w:rsidRPr="00F75EF8">
        <w:rPr>
          <w:sz w:val="24"/>
          <w:szCs w:val="24"/>
          <w:highlight w:val="yellow"/>
        </w:rPr>
        <w:t>má vidění a říká: „Vidím město veliké, jehož sláva měst se dotýká.“</w:t>
      </w:r>
    </w:p>
    <w:p w:rsidR="00EA5B3B" w:rsidRPr="00F75EF8" w:rsidRDefault="00203B68" w:rsidP="00F75EF8">
      <w:pPr>
        <w:pStyle w:val="Odstavecseseznamem"/>
        <w:rPr>
          <w:b/>
          <w:sz w:val="24"/>
          <w:szCs w:val="24"/>
        </w:rPr>
      </w:pPr>
      <w:r>
        <w:rPr>
          <w:sz w:val="24"/>
          <w:szCs w:val="24"/>
          <w:highlight w:val="green"/>
        </w:rPr>
        <w:t xml:space="preserve">větší </w:t>
      </w:r>
      <w:r w:rsidR="00EA5B3B" w:rsidRPr="00EA5B3B">
        <w:rPr>
          <w:sz w:val="24"/>
          <w:szCs w:val="24"/>
          <w:highlight w:val="green"/>
        </w:rPr>
        <w:t xml:space="preserve">prázdné </w:t>
      </w:r>
      <w:proofErr w:type="gramStart"/>
      <w:r w:rsidR="00EA5B3B" w:rsidRPr="00EA5B3B">
        <w:rPr>
          <w:sz w:val="24"/>
          <w:szCs w:val="24"/>
          <w:highlight w:val="green"/>
        </w:rPr>
        <w:t>okýnko</w:t>
      </w:r>
      <w:proofErr w:type="gramEnd"/>
      <w:r w:rsidR="00EA5B3B" w:rsidRPr="00EA5B3B">
        <w:rPr>
          <w:sz w:val="24"/>
          <w:szCs w:val="24"/>
          <w:highlight w:val="green"/>
        </w:rPr>
        <w:t xml:space="preserve"> na domalování</w:t>
      </w:r>
      <w:r w:rsidR="00F75EF8" w:rsidRPr="00F75EF8">
        <w:rPr>
          <w:b/>
          <w:sz w:val="24"/>
          <w:szCs w:val="24"/>
        </w:rPr>
        <w:t xml:space="preserve"> Domaluj chybějící </w:t>
      </w:r>
      <w:proofErr w:type="gramStart"/>
      <w:r w:rsidR="00F75EF8" w:rsidRPr="00F75EF8">
        <w:rPr>
          <w:b/>
          <w:sz w:val="24"/>
          <w:szCs w:val="24"/>
        </w:rPr>
        <w:t>obráz</w:t>
      </w:r>
      <w:r w:rsidR="00F75EF8">
        <w:rPr>
          <w:b/>
          <w:sz w:val="24"/>
          <w:szCs w:val="24"/>
        </w:rPr>
        <w:t>ek</w:t>
      </w:r>
      <w:proofErr w:type="gramEnd"/>
      <w:r w:rsidR="00F75EF8" w:rsidRPr="00F75EF8">
        <w:rPr>
          <w:b/>
          <w:sz w:val="24"/>
          <w:szCs w:val="24"/>
        </w:rPr>
        <w:t xml:space="preserve"> příběhu.</w:t>
      </w:r>
    </w:p>
    <w:p w:rsidR="00E727C4" w:rsidRPr="00F75EF8" w:rsidRDefault="00850F59" w:rsidP="00E727C4">
      <w:pPr>
        <w:pStyle w:val="Odstavecseseznamem"/>
        <w:numPr>
          <w:ilvl w:val="1"/>
          <w:numId w:val="1"/>
        </w:numPr>
        <w:rPr>
          <w:sz w:val="24"/>
          <w:szCs w:val="24"/>
          <w:highlight w:val="yellow"/>
        </w:rPr>
      </w:pPr>
      <w:r w:rsidRPr="00F75EF8">
        <w:rPr>
          <w:sz w:val="24"/>
          <w:szCs w:val="24"/>
          <w:highlight w:val="yellow"/>
        </w:rPr>
        <w:t xml:space="preserve">hrad </w:t>
      </w:r>
      <w:r w:rsidR="00203B68" w:rsidRPr="00F75EF8">
        <w:rPr>
          <w:sz w:val="24"/>
          <w:szCs w:val="24"/>
          <w:highlight w:val="yellow"/>
        </w:rPr>
        <w:t>P</w:t>
      </w:r>
      <w:r w:rsidRPr="00F75EF8">
        <w:rPr>
          <w:sz w:val="24"/>
          <w:szCs w:val="24"/>
          <w:highlight w:val="yellow"/>
        </w:rPr>
        <w:t>raha</w:t>
      </w:r>
    </w:p>
    <w:p w:rsidR="00F75EF8" w:rsidRDefault="00F75EF8" w:rsidP="00F75EF8">
      <w:pPr>
        <w:pStyle w:val="Odstavecseseznamem"/>
        <w:rPr>
          <w:sz w:val="24"/>
          <w:szCs w:val="24"/>
        </w:rPr>
      </w:pPr>
    </w:p>
    <w:p w:rsidR="00F75EF8" w:rsidRPr="00E727C4" w:rsidRDefault="00F75EF8" w:rsidP="00F75EF8">
      <w:pPr>
        <w:pStyle w:val="Odstavecseseznamem"/>
        <w:rPr>
          <w:sz w:val="24"/>
          <w:szCs w:val="24"/>
        </w:rPr>
      </w:pPr>
      <w:r>
        <w:rPr>
          <w:sz w:val="24"/>
          <w:szCs w:val="24"/>
        </w:rPr>
        <w:t>Připravila: Lvíče, ilustrace: Oskar</w:t>
      </w:r>
    </w:p>
    <w:sectPr w:rsidR="00F75EF8" w:rsidRPr="00E7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67CD"/>
    <w:multiLevelType w:val="hybridMultilevel"/>
    <w:tmpl w:val="C98C89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48314E54"/>
    <w:multiLevelType w:val="hybridMultilevel"/>
    <w:tmpl w:val="842CF86E"/>
    <w:lvl w:ilvl="0" w:tplc="571AE082">
      <w:numFmt w:val="bullet"/>
      <w:lvlText w:val=""/>
      <w:lvlJc w:val="left"/>
      <w:pPr>
        <w:ind w:left="720" w:hanging="360"/>
      </w:pPr>
      <w:rPr>
        <w:rFonts w:ascii="Wingdings" w:eastAsiaTheme="minorHAnsi" w:hAnsi="Wingding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6"/>
    <w:rsid w:val="000524BC"/>
    <w:rsid w:val="00150E40"/>
    <w:rsid w:val="00203B68"/>
    <w:rsid w:val="0030289B"/>
    <w:rsid w:val="00374443"/>
    <w:rsid w:val="00460C6F"/>
    <w:rsid w:val="00556E49"/>
    <w:rsid w:val="006C689B"/>
    <w:rsid w:val="007231C6"/>
    <w:rsid w:val="00797CD0"/>
    <w:rsid w:val="00824F19"/>
    <w:rsid w:val="00850F59"/>
    <w:rsid w:val="008D46FC"/>
    <w:rsid w:val="00902F7F"/>
    <w:rsid w:val="009E0D1C"/>
    <w:rsid w:val="00AB4C11"/>
    <w:rsid w:val="00E37553"/>
    <w:rsid w:val="00E727C4"/>
    <w:rsid w:val="00EA5B3B"/>
    <w:rsid w:val="00EB0C32"/>
    <w:rsid w:val="00F50F1F"/>
    <w:rsid w:val="00F75EF8"/>
    <w:rsid w:val="00F77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E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7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E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523</Words>
  <Characters>2474</Characters>
  <Application>Microsoft Office Word</Application>
  <DocSecurity>0</DocSecurity>
  <Lines>41</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cp:keywords/>
  <dc:description/>
  <cp:lastModifiedBy>zdchval</cp:lastModifiedBy>
  <cp:revision>14</cp:revision>
  <dcterms:created xsi:type="dcterms:W3CDTF">2015-07-19T15:45:00Z</dcterms:created>
  <dcterms:modified xsi:type="dcterms:W3CDTF">2015-10-30T12:13:00Z</dcterms:modified>
</cp:coreProperties>
</file>