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3B26F" w14:textId="33382AA8" w:rsidR="008527CA" w:rsidRPr="008527CA" w:rsidRDefault="008527CA">
      <w:pPr>
        <w:rPr>
          <w:b/>
        </w:rPr>
      </w:pPr>
      <w:r w:rsidRPr="008527CA">
        <w:rPr>
          <w:b/>
        </w:rPr>
        <w:t>Syslík a rošťáci</w:t>
      </w:r>
    </w:p>
    <w:p w14:paraId="2EBB584A" w14:textId="72174BB8" w:rsidR="00482406" w:rsidRDefault="00482406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>„To snad ani není možné,“ bědoval pan Sysel nad Syslíkem. „Místo toho, aby sis protáhl klouby a dělal něco ušlechtilého, zase zíráš na monitor, kde střílíš nějaké obludy.“</w:t>
      </w:r>
    </w:p>
    <w:p w14:paraId="02C0C9E2" w14:textId="2AF3D736" w:rsidR="00482406" w:rsidRDefault="00C92208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>„Já bych</w:t>
      </w:r>
      <w:r w:rsidR="00482406">
        <w:rPr>
          <w:rFonts w:cs="Times New Roman"/>
          <w:color w:val="1A1A1A"/>
        </w:rPr>
        <w:t xml:space="preserve"> ven šel, ale tohle máme za úkol od </w:t>
      </w:r>
      <w:proofErr w:type="spellStart"/>
      <w:r w:rsidR="00482406">
        <w:rPr>
          <w:rFonts w:cs="Times New Roman"/>
          <w:color w:val="1A1A1A"/>
        </w:rPr>
        <w:t>Galapáka</w:t>
      </w:r>
      <w:proofErr w:type="spellEnd"/>
      <w:r w:rsidR="00482406">
        <w:rPr>
          <w:rFonts w:cs="Times New Roman"/>
          <w:color w:val="1A1A1A"/>
        </w:rPr>
        <w:t>,“ bránil se Syslík. „On nám povídal, že někde, kam chodíme rádi, máme pozorovat život a dělat si o tom poznámky. No, a já nejraději chodím na internet</w:t>
      </w:r>
      <w:r w:rsidR="0019284D">
        <w:rPr>
          <w:rFonts w:cs="Times New Roman"/>
          <w:color w:val="1A1A1A"/>
        </w:rPr>
        <w:t>,</w:t>
      </w:r>
      <w:r w:rsidR="00482406">
        <w:rPr>
          <w:rFonts w:cs="Times New Roman"/>
          <w:color w:val="1A1A1A"/>
        </w:rPr>
        <w:t xml:space="preserve"> a když hraju nějakou střílečku, mám životů hned několik.“</w:t>
      </w:r>
    </w:p>
    <w:p w14:paraId="3EA1256E" w14:textId="4E1441BC" w:rsidR="00482406" w:rsidRDefault="00482406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>„A dost!“ ukončil pan Sysel. „Hoď na sebe kabát, šálu a čepici a mazej před barák.</w:t>
      </w:r>
      <w:r w:rsidR="0059279D">
        <w:rPr>
          <w:rFonts w:cs="Times New Roman"/>
          <w:color w:val="1A1A1A"/>
        </w:rPr>
        <w:t xml:space="preserve"> A pozoruj život tam.“</w:t>
      </w:r>
    </w:p>
    <w:p w14:paraId="7A2AAC59" w14:textId="404EE658" w:rsidR="0059279D" w:rsidRDefault="00CA4A33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>„</w:t>
      </w:r>
      <w:r w:rsidR="00C92208">
        <w:rPr>
          <w:rFonts w:cs="Times New Roman"/>
          <w:color w:val="1A1A1A"/>
        </w:rPr>
        <w:t>Obrazovka</w:t>
      </w:r>
      <w:r>
        <w:rPr>
          <w:rFonts w:cs="Times New Roman"/>
          <w:color w:val="1A1A1A"/>
        </w:rPr>
        <w:t xml:space="preserve"> by z něj vychoval</w:t>
      </w:r>
      <w:r w:rsidR="00C92208">
        <w:rPr>
          <w:rFonts w:cs="Times New Roman"/>
          <w:color w:val="1A1A1A"/>
        </w:rPr>
        <w:t>a</w:t>
      </w:r>
      <w:r>
        <w:rPr>
          <w:rFonts w:cs="Times New Roman"/>
          <w:color w:val="1A1A1A"/>
        </w:rPr>
        <w:t xml:space="preserve"> jen nekňubu, nemotoru a nemehlo,“ říkal si pan Sysel,</w:t>
      </w:r>
      <w:r w:rsidR="00293544">
        <w:rPr>
          <w:rFonts w:cs="Times New Roman"/>
          <w:color w:val="1A1A1A"/>
        </w:rPr>
        <w:t xml:space="preserve"> když za Syslíkem práskly dveře,</w:t>
      </w:r>
      <w:r>
        <w:rPr>
          <w:rFonts w:cs="Times New Roman"/>
          <w:color w:val="1A1A1A"/>
        </w:rPr>
        <w:t xml:space="preserve"> </w:t>
      </w:r>
      <w:r w:rsidR="00293544">
        <w:rPr>
          <w:rFonts w:cs="Times New Roman"/>
          <w:color w:val="1A1A1A"/>
        </w:rPr>
        <w:t xml:space="preserve">„nejlepší jsou kolektivní sporty.“ A pustil si </w:t>
      </w:r>
      <w:r w:rsidR="0019284D">
        <w:rPr>
          <w:rFonts w:cs="Times New Roman"/>
          <w:color w:val="1A1A1A"/>
        </w:rPr>
        <w:t xml:space="preserve">přímý přenos </w:t>
      </w:r>
      <w:r w:rsidR="000C713C">
        <w:rPr>
          <w:rFonts w:cs="Times New Roman"/>
          <w:color w:val="1A1A1A"/>
        </w:rPr>
        <w:t>hokejového</w:t>
      </w:r>
      <w:r w:rsidR="00293544">
        <w:rPr>
          <w:rFonts w:cs="Times New Roman"/>
          <w:color w:val="1A1A1A"/>
        </w:rPr>
        <w:t xml:space="preserve"> utkání </w:t>
      </w:r>
      <w:r w:rsidR="000C713C">
        <w:rPr>
          <w:rFonts w:cs="Times New Roman"/>
          <w:color w:val="1A1A1A"/>
        </w:rPr>
        <w:t>Pardubice</w:t>
      </w:r>
      <w:r w:rsidR="00293544">
        <w:rPr>
          <w:rFonts w:cs="Times New Roman"/>
          <w:color w:val="1A1A1A"/>
        </w:rPr>
        <w:t xml:space="preserve"> – </w:t>
      </w:r>
      <w:r w:rsidR="000C713C">
        <w:rPr>
          <w:rFonts w:cs="Times New Roman"/>
          <w:color w:val="1A1A1A"/>
        </w:rPr>
        <w:t>Olomouc</w:t>
      </w:r>
      <w:r w:rsidR="00293544">
        <w:rPr>
          <w:rFonts w:cs="Times New Roman"/>
          <w:color w:val="1A1A1A"/>
        </w:rPr>
        <w:t xml:space="preserve">. </w:t>
      </w:r>
    </w:p>
    <w:p w14:paraId="0E5B5444" w14:textId="22B54A90" w:rsidR="008527CA" w:rsidRDefault="00293544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Jenže se nestačil dokoukat </w:t>
      </w:r>
      <w:r w:rsidR="000C713C">
        <w:rPr>
          <w:rFonts w:cs="Times New Roman"/>
          <w:color w:val="1A1A1A"/>
        </w:rPr>
        <w:t xml:space="preserve">ani </w:t>
      </w:r>
      <w:r>
        <w:rPr>
          <w:rFonts w:cs="Times New Roman"/>
          <w:color w:val="1A1A1A"/>
        </w:rPr>
        <w:t xml:space="preserve">na </w:t>
      </w:r>
      <w:r w:rsidR="008527CA">
        <w:rPr>
          <w:rFonts w:cs="Times New Roman"/>
          <w:color w:val="1A1A1A"/>
        </w:rPr>
        <w:t xml:space="preserve">první rozehrávku, když  byl Syslík zpátky. </w:t>
      </w:r>
    </w:p>
    <w:p w14:paraId="12F424BA" w14:textId="55894AEF" w:rsidR="00482406" w:rsidRDefault="001E02E5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>„Co tu</w:t>
      </w:r>
      <w:r w:rsidR="008527CA">
        <w:rPr>
          <w:rFonts w:cs="Times New Roman"/>
          <w:color w:val="1A1A1A"/>
        </w:rPr>
        <w:t xml:space="preserve"> chceš tak brzy?“ zavrčel na něj otec.</w:t>
      </w:r>
    </w:p>
    <w:p w14:paraId="6CACB2D9" w14:textId="7A88325D" w:rsidR="008527CA" w:rsidRDefault="008527CA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„Tati, půjč mi ten foťák zrcadlovku. Já objevil </w:t>
      </w:r>
      <w:r w:rsidR="00C92208">
        <w:rPr>
          <w:rFonts w:cs="Times New Roman"/>
          <w:color w:val="1A1A1A"/>
        </w:rPr>
        <w:t xml:space="preserve">za domem </w:t>
      </w:r>
      <w:r>
        <w:rPr>
          <w:rFonts w:cs="Times New Roman"/>
          <w:color w:val="1A1A1A"/>
        </w:rPr>
        <w:t>nějaký rošťáky a chci si je vyfotit,“ žádal Syslík rozčíleně.</w:t>
      </w:r>
    </w:p>
    <w:p w14:paraId="10221D35" w14:textId="13F6A85F" w:rsidR="008527CA" w:rsidRDefault="008527CA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„Jaký rošťáci, proč fotit?“ divil se pan Sysel. „Do ničeho se nepleť, abys nepřišel k úrazu. Jestli něco ničí nebo fetují, tak zavoláme 158.“ </w:t>
      </w:r>
    </w:p>
    <w:p w14:paraId="78A60206" w14:textId="2051B2F2" w:rsidR="008527CA" w:rsidRDefault="008527CA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„Nic neničí a už vůbec nefetují. Jenom když je </w:t>
      </w:r>
      <w:r w:rsidR="00C92208">
        <w:rPr>
          <w:rFonts w:cs="Times New Roman"/>
          <w:color w:val="1A1A1A"/>
        </w:rPr>
        <w:t>chci vy</w:t>
      </w:r>
      <w:r>
        <w:rPr>
          <w:rFonts w:cs="Times New Roman"/>
          <w:color w:val="1A1A1A"/>
        </w:rPr>
        <w:t>fot</w:t>
      </w:r>
      <w:r w:rsidR="00C92208">
        <w:rPr>
          <w:rFonts w:cs="Times New Roman"/>
          <w:color w:val="1A1A1A"/>
        </w:rPr>
        <w:t>it, tak vždycky zalezou do roští. Proto na ně místo mobilu musím vzít ten tvůj dalekonosný foťák.“</w:t>
      </w:r>
    </w:p>
    <w:p w14:paraId="794AAFC6" w14:textId="67E180F9" w:rsidR="00C92208" w:rsidRDefault="00C92208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>„Jdu s tebou,“ pochlapil se pan Sysel, „přece tě nenechám hájit rodné doupě samotného.“</w:t>
      </w:r>
    </w:p>
    <w:p w14:paraId="56011664" w14:textId="6D85B382" w:rsidR="00C92208" w:rsidRDefault="00C92208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>„Vylezte ven, nic se vám nestane!“ volal pak z bezpečné vzdálenosti</w:t>
      </w:r>
      <w:r w:rsidR="00652DDC">
        <w:rPr>
          <w:rFonts w:cs="Times New Roman"/>
          <w:color w:val="1A1A1A"/>
        </w:rPr>
        <w:t xml:space="preserve"> směrem ke křoví</w:t>
      </w:r>
      <w:r>
        <w:rPr>
          <w:rFonts w:cs="Times New Roman"/>
          <w:color w:val="1A1A1A"/>
        </w:rPr>
        <w:t>.</w:t>
      </w:r>
    </w:p>
    <w:p w14:paraId="687EE298" w14:textId="677B9E5B" w:rsidR="009F4DFC" w:rsidRDefault="009F4DFC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Ale </w:t>
      </w:r>
      <w:r w:rsidR="00652DDC">
        <w:rPr>
          <w:rFonts w:cs="Times New Roman"/>
          <w:color w:val="1A1A1A"/>
        </w:rPr>
        <w:t>odtud</w:t>
      </w:r>
      <w:r>
        <w:rPr>
          <w:rFonts w:cs="Times New Roman"/>
          <w:color w:val="1A1A1A"/>
        </w:rPr>
        <w:t xml:space="preserve"> vyletělo jen několik</w:t>
      </w:r>
      <w:r w:rsidR="00652DDC">
        <w:rPr>
          <w:rFonts w:cs="Times New Roman"/>
          <w:color w:val="1A1A1A"/>
        </w:rPr>
        <w:t xml:space="preserve"> hnědavých ptáčků.</w:t>
      </w:r>
    </w:p>
    <w:p w14:paraId="07231224" w14:textId="1CBA48BD" w:rsidR="00652DDC" w:rsidRDefault="00652DDC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>„Zdrhli, srabi,“ pohlédl pan Sysel pyšně na syna.</w:t>
      </w:r>
    </w:p>
    <w:p w14:paraId="3185321C" w14:textId="3664C597" w:rsidR="00652DDC" w:rsidRDefault="00652DDC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„Nezdrhli, táto,“ zakroutil Syslík hlavou. „To jsou oni, ti </w:t>
      </w:r>
      <w:proofErr w:type="spellStart"/>
      <w:r>
        <w:rPr>
          <w:rFonts w:cs="Times New Roman"/>
          <w:color w:val="1A1A1A"/>
        </w:rPr>
        <w:t>jáneví</w:t>
      </w:r>
      <w:r w:rsidR="00AB6F69">
        <w:rPr>
          <w:rFonts w:cs="Times New Roman"/>
          <w:color w:val="1A1A1A"/>
        </w:rPr>
        <w:t>mjaksejmenujou</w:t>
      </w:r>
      <w:proofErr w:type="spellEnd"/>
      <w:r w:rsidR="00AB6F69">
        <w:rPr>
          <w:rFonts w:cs="Times New Roman"/>
          <w:color w:val="1A1A1A"/>
        </w:rPr>
        <w:t xml:space="preserve"> ptáci. Je jich tu</w:t>
      </w:r>
      <w:r>
        <w:rPr>
          <w:rFonts w:cs="Times New Roman"/>
          <w:color w:val="1A1A1A"/>
        </w:rPr>
        <w:t xml:space="preserve"> kolem dost, ale vyfotit se nedají, furt jen </w:t>
      </w:r>
      <w:proofErr w:type="spellStart"/>
      <w:r>
        <w:rPr>
          <w:rFonts w:cs="Times New Roman"/>
          <w:color w:val="1A1A1A"/>
        </w:rPr>
        <w:t>poskakujou</w:t>
      </w:r>
      <w:proofErr w:type="spellEnd"/>
      <w:r>
        <w:rPr>
          <w:rFonts w:cs="Times New Roman"/>
          <w:color w:val="1A1A1A"/>
        </w:rPr>
        <w:t xml:space="preserve"> jako ten Doležal od nás ze třídy, co prý je </w:t>
      </w:r>
      <w:proofErr w:type="spellStart"/>
      <w:r>
        <w:rPr>
          <w:rFonts w:cs="Times New Roman"/>
          <w:color w:val="1A1A1A"/>
        </w:rPr>
        <w:t>hypera</w:t>
      </w:r>
      <w:proofErr w:type="spellEnd"/>
      <w:r>
        <w:rPr>
          <w:rFonts w:cs="Times New Roman"/>
          <w:color w:val="1A1A1A"/>
        </w:rPr>
        <w:t xml:space="preserve">..., </w:t>
      </w:r>
      <w:proofErr w:type="spellStart"/>
      <w:r>
        <w:rPr>
          <w:rFonts w:cs="Times New Roman"/>
          <w:color w:val="1A1A1A"/>
        </w:rPr>
        <w:t>hyperti</w:t>
      </w:r>
      <w:proofErr w:type="spellEnd"/>
      <w:r>
        <w:rPr>
          <w:rFonts w:cs="Times New Roman"/>
          <w:color w:val="1A1A1A"/>
        </w:rPr>
        <w:t>...“</w:t>
      </w:r>
    </w:p>
    <w:p w14:paraId="220CE937" w14:textId="3FA0CBB5" w:rsidR="00652DDC" w:rsidRDefault="00652DDC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„Hyperaktivní,“ doplnil </w:t>
      </w:r>
      <w:r w:rsidR="00080288">
        <w:rPr>
          <w:rFonts w:cs="Times New Roman"/>
          <w:color w:val="1A1A1A"/>
        </w:rPr>
        <w:t>tatínek, který vždycky ví skoro všechno.</w:t>
      </w:r>
    </w:p>
    <w:p w14:paraId="16B3B41A" w14:textId="1FFA38B4" w:rsidR="00080288" w:rsidRDefault="00080288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>„No,“ kývl Syslík. „A protože vždycky zmizí v roští, kam za nimi nemůžu, tak jim říkám rošťáci.“</w:t>
      </w:r>
    </w:p>
    <w:p w14:paraId="7C2BFEE1" w14:textId="45FE5E83" w:rsidR="00AB6F69" w:rsidRDefault="00080288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>„Vrabci to jsou,“ řekl tatínek, který vždycky ví skoro všechno.</w:t>
      </w:r>
      <w:r w:rsidR="00E77E4B">
        <w:rPr>
          <w:rFonts w:cs="Times New Roman"/>
          <w:color w:val="1A1A1A"/>
        </w:rPr>
        <w:t xml:space="preserve"> „Já už myslel, že se od nás natrvalo odstěhovali. </w:t>
      </w:r>
      <w:r w:rsidR="00AB6F69">
        <w:rPr>
          <w:rFonts w:cs="Times New Roman"/>
          <w:color w:val="1A1A1A"/>
        </w:rPr>
        <w:t>Kvůli panelákům a pošťákům teď nemají ve městě moc co žrát.“</w:t>
      </w:r>
    </w:p>
    <w:p w14:paraId="59AF27BA" w14:textId="77777777" w:rsidR="00AB6F69" w:rsidRDefault="00AB6F69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>„Proč kvůli pošťákům?“ divil se Syslík.</w:t>
      </w:r>
    </w:p>
    <w:p w14:paraId="0FBB6443" w14:textId="7A8BCEB7" w:rsidR="00AB6F69" w:rsidRDefault="00AB6F69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 xml:space="preserve">„Oni </w:t>
      </w:r>
      <w:r w:rsidR="000C713C">
        <w:rPr>
          <w:rFonts w:cs="Times New Roman"/>
          <w:color w:val="1A1A1A"/>
        </w:rPr>
        <w:t>kdysi</w:t>
      </w:r>
      <w:r>
        <w:rPr>
          <w:rFonts w:cs="Times New Roman"/>
          <w:color w:val="1A1A1A"/>
        </w:rPr>
        <w:t xml:space="preserve"> jezdili s vozy, co je tahali koně a z pytlíků u huby trousili oves,“ věděl skoro všechno tatínek.</w:t>
      </w:r>
    </w:p>
    <w:p w14:paraId="4A7CA720" w14:textId="7067E609" w:rsidR="00AB6F69" w:rsidRDefault="00AB6F69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>Syslík vyvalil oči: „Pošťáci dřív měli místo kolečkových tašek nějaké pytlíky u huby?“</w:t>
      </w:r>
    </w:p>
    <w:p w14:paraId="7CEC7925" w14:textId="59EFAAA0" w:rsidR="00AB6F69" w:rsidRDefault="00AB6F69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>„Ne!</w:t>
      </w:r>
      <w:r w:rsidR="001E02E5">
        <w:rPr>
          <w:rFonts w:cs="Times New Roman"/>
          <w:color w:val="1A1A1A"/>
        </w:rPr>
        <w:t>!!</w:t>
      </w:r>
      <w:r>
        <w:rPr>
          <w:rFonts w:cs="Times New Roman"/>
          <w:color w:val="1A1A1A"/>
        </w:rPr>
        <w:t xml:space="preserve">“ pravil </w:t>
      </w:r>
      <w:r w:rsidR="000C713C">
        <w:rPr>
          <w:rFonts w:cs="Times New Roman"/>
          <w:color w:val="1A1A1A"/>
        </w:rPr>
        <w:t>hlasitě</w:t>
      </w:r>
      <w:r>
        <w:rPr>
          <w:rFonts w:cs="Times New Roman"/>
          <w:color w:val="1A1A1A"/>
        </w:rPr>
        <w:t xml:space="preserve"> a rozhodně pan Sysel. „Skoč </w:t>
      </w:r>
      <w:r w:rsidR="001E02E5">
        <w:rPr>
          <w:rFonts w:cs="Times New Roman"/>
          <w:color w:val="1A1A1A"/>
        </w:rPr>
        <w:t>mi</w:t>
      </w:r>
      <w:r>
        <w:rPr>
          <w:rFonts w:cs="Times New Roman"/>
          <w:color w:val="1A1A1A"/>
        </w:rPr>
        <w:t xml:space="preserve"> pro karimatku, abych při focení neprochladl.</w:t>
      </w:r>
      <w:r w:rsidR="001E02E5">
        <w:rPr>
          <w:rFonts w:cs="Times New Roman"/>
          <w:color w:val="1A1A1A"/>
        </w:rPr>
        <w:t xml:space="preserve"> Jestli mají šedivé čepičky, jsou to vrabci domácí, jestli hnědé, jsou to vrabci polní.“</w:t>
      </w:r>
    </w:p>
    <w:p w14:paraId="60C7B4BC" w14:textId="131A83BB" w:rsidR="001E02E5" w:rsidRDefault="001E02E5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  <w:r>
        <w:rPr>
          <w:rFonts w:cs="Times New Roman"/>
          <w:color w:val="1A1A1A"/>
        </w:rPr>
        <w:t>„To je můj úkol,“ bránil se Syslík. Ale ne moc silně.</w:t>
      </w:r>
    </w:p>
    <w:p w14:paraId="260471F4" w14:textId="77777777" w:rsidR="00BD1CD9" w:rsidRDefault="00BD1CD9" w:rsidP="008517A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A1A1A"/>
        </w:rPr>
      </w:pPr>
    </w:p>
    <w:p w14:paraId="17D0815D" w14:textId="41230215" w:rsidR="00652DDC" w:rsidRDefault="00BD1CD9" w:rsidP="008517A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A1A1A"/>
        </w:rPr>
      </w:pPr>
      <w:r>
        <w:rPr>
          <w:rFonts w:cs="Times New Roman"/>
          <w:color w:val="1A1A1A"/>
        </w:rPr>
        <w:t>Píše: Vezír, ilustrace:</w:t>
      </w:r>
      <w:bookmarkStart w:id="0" w:name="_GoBack"/>
      <w:bookmarkEnd w:id="0"/>
      <w:r>
        <w:rPr>
          <w:rFonts w:cs="Times New Roman"/>
          <w:color w:val="1A1A1A"/>
        </w:rPr>
        <w:t xml:space="preserve"> Milan </w:t>
      </w:r>
      <w:proofErr w:type="spellStart"/>
      <w:r>
        <w:rPr>
          <w:rFonts w:cs="Times New Roman"/>
          <w:color w:val="1A1A1A"/>
        </w:rPr>
        <w:t>Lesniak</w:t>
      </w:r>
      <w:proofErr w:type="spellEnd"/>
      <w:r>
        <w:rPr>
          <w:rFonts w:cs="Times New Roman"/>
          <w:color w:val="1A1A1A"/>
        </w:rPr>
        <w:t xml:space="preserve"> - Barva</w:t>
      </w:r>
    </w:p>
    <w:p w14:paraId="511DAD25" w14:textId="77777777" w:rsidR="00C92208" w:rsidRDefault="00C92208" w:rsidP="00686AED">
      <w:pPr>
        <w:widowControl w:val="0"/>
        <w:autoSpaceDE w:val="0"/>
        <w:autoSpaceDN w:val="0"/>
        <w:adjustRightInd w:val="0"/>
        <w:rPr>
          <w:rFonts w:cs="Times New Roman"/>
          <w:color w:val="1A1A1A"/>
        </w:rPr>
      </w:pPr>
    </w:p>
    <w:sectPr w:rsidR="00C92208" w:rsidSect="0074605C">
      <w:pgSz w:w="11900" w:h="16840"/>
      <w:pgMar w:top="1440" w:right="1797" w:bottom="1440" w:left="1797" w:header="68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38"/>
    <w:rsid w:val="00080288"/>
    <w:rsid w:val="000C713C"/>
    <w:rsid w:val="0019284D"/>
    <w:rsid w:val="001E02E5"/>
    <w:rsid w:val="00293544"/>
    <w:rsid w:val="003357DA"/>
    <w:rsid w:val="00466038"/>
    <w:rsid w:val="00482406"/>
    <w:rsid w:val="0059279D"/>
    <w:rsid w:val="00652DDC"/>
    <w:rsid w:val="00686AED"/>
    <w:rsid w:val="006D048C"/>
    <w:rsid w:val="0074605C"/>
    <w:rsid w:val="008517A7"/>
    <w:rsid w:val="008527CA"/>
    <w:rsid w:val="009F4DFC"/>
    <w:rsid w:val="00AB6F69"/>
    <w:rsid w:val="00BD1CD9"/>
    <w:rsid w:val="00C92208"/>
    <w:rsid w:val="00CA4A33"/>
    <w:rsid w:val="00CF19CA"/>
    <w:rsid w:val="00E327A0"/>
    <w:rsid w:val="00E77E4B"/>
    <w:rsid w:val="00E8105C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7C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05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05C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92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28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8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05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05C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92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28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0512-FD53-474B-BC90-E451B97B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422</Words>
  <Characters>2247</Characters>
  <Application>Microsoft Office Word</Application>
  <DocSecurity>0</DocSecurity>
  <Lines>57</Lines>
  <Paragraphs>55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zdchval</cp:lastModifiedBy>
  <cp:revision>12</cp:revision>
  <cp:lastPrinted>2015-10-18T14:58:00Z</cp:lastPrinted>
  <dcterms:created xsi:type="dcterms:W3CDTF">2015-10-16T16:15:00Z</dcterms:created>
  <dcterms:modified xsi:type="dcterms:W3CDTF">2015-10-30T12:33:00Z</dcterms:modified>
</cp:coreProperties>
</file>